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FC3" w:rsidRDefault="00F23DA9">
      <w:pPr>
        <w:pStyle w:val="Naslov"/>
      </w:pPr>
      <w:r>
        <w:rPr>
          <w:noProof/>
          <w:lang w:eastAsia="sl-SI"/>
        </w:rPr>
        <w:drawing>
          <wp:anchor distT="0" distB="0" distL="0" distR="0" simplePos="0" relativeHeight="15730176" behindDoc="0" locked="0" layoutInCell="1" allowOverlap="1">
            <wp:simplePos x="0" y="0"/>
            <wp:positionH relativeFrom="page">
              <wp:posOffset>1114425</wp:posOffset>
            </wp:positionH>
            <wp:positionV relativeFrom="page">
              <wp:posOffset>6041872</wp:posOffset>
            </wp:positionV>
            <wp:extent cx="8743315" cy="12153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43315" cy="1215364"/>
                    </a:xfrm>
                    <a:prstGeom prst="rect">
                      <a:avLst/>
                    </a:prstGeom>
                  </pic:spPr>
                </pic:pic>
              </a:graphicData>
            </a:graphic>
          </wp:anchor>
        </w:drawing>
      </w:r>
      <w:r>
        <w:rPr>
          <w:color w:val="FF0000"/>
        </w:rPr>
        <w:t>VIRTUALNA EKSKURZIJA</w:t>
      </w:r>
    </w:p>
    <w:p w:rsidR="00002FC3" w:rsidRDefault="00F23DA9">
      <w:pPr>
        <w:spacing w:before="300"/>
        <w:ind w:left="140"/>
        <w:rPr>
          <w:rFonts w:ascii="Arial"/>
          <w:sz w:val="44"/>
        </w:rPr>
      </w:pPr>
      <w:r>
        <w:rPr>
          <w:rFonts w:ascii="Arial"/>
          <w:color w:val="FF0000"/>
          <w:sz w:val="44"/>
        </w:rPr>
        <w:t>FIESA , PIRAN, LUKA KOPER, HRASTOVLJE,PREDJAMSKI GRAD ,</w:t>
      </w:r>
    </w:p>
    <w:p w:rsidR="00002FC3" w:rsidRDefault="004D39AC">
      <w:pPr>
        <w:spacing w:before="253" w:line="360" w:lineRule="auto"/>
        <w:ind w:left="140" w:right="1018"/>
        <w:rPr>
          <w:rFonts w:ascii="Arial" w:hAnsi="Arial"/>
          <w:sz w:val="44"/>
        </w:rPr>
      </w:pPr>
      <w:r w:rsidRPr="004D39AC">
        <w:pict>
          <v:group id="_x0000_s1048" style="position:absolute;left:0;text-align:left;margin-left:531pt;margin-top:61.1pt;width:247.2pt;height:154.8pt;z-index:-15892480;mso-position-horizontal-relative:page" coordorigin="10620,1222" coordsize="4944,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Piran, biser sredozemskega morja - Hoteli Bernardin" style="position:absolute;left:10620;top:1998;width:3480;height:2320">
              <v:imagedata r:id="rId9" o:title=""/>
            </v:shape>
            <v:shape id="_x0000_s1049" type="#_x0000_t75" alt="Klif | Krajinski park Strunjan" style="position:absolute;left:13224;top:1222;width:2340;height:1560">
              <v:imagedata r:id="rId10" o:title=""/>
            </v:shape>
            <w10:wrap anchorx="page"/>
          </v:group>
        </w:pict>
      </w:r>
      <w:r w:rsidR="00F23DA9">
        <w:rPr>
          <w:rFonts w:ascii="Arial" w:hAnsi="Arial"/>
          <w:color w:val="FF0000"/>
          <w:sz w:val="44"/>
        </w:rPr>
        <w:t xml:space="preserve">POSTOJNSKA JAMA – pozor, če ti </w:t>
      </w:r>
      <w:r w:rsidR="00F23DA9">
        <w:rPr>
          <w:rFonts w:ascii="Arial" w:hAnsi="Arial"/>
          <w:color w:val="44536A"/>
          <w:sz w:val="44"/>
        </w:rPr>
        <w:t xml:space="preserve">modra povezava </w:t>
      </w:r>
      <w:r w:rsidR="00F23DA9">
        <w:rPr>
          <w:rFonts w:ascii="Arial" w:hAnsi="Arial"/>
          <w:color w:val="FF0000"/>
          <w:sz w:val="44"/>
        </w:rPr>
        <w:t>ne deluje si jo kopiraj v brskalnik.</w:t>
      </w:r>
    </w:p>
    <w:p w:rsidR="00002FC3" w:rsidRDefault="00F23DA9">
      <w:pPr>
        <w:pStyle w:val="Telobesedila"/>
        <w:tabs>
          <w:tab w:val="left" w:pos="6109"/>
          <w:tab w:val="left" w:pos="6205"/>
        </w:tabs>
        <w:spacing w:before="1" w:line="360" w:lineRule="auto"/>
        <w:ind w:left="140" w:right="9470"/>
      </w:pPr>
      <w:r>
        <w:rPr>
          <w:noProof/>
          <w:lang w:eastAsia="sl-SI"/>
        </w:rPr>
        <w:drawing>
          <wp:anchor distT="0" distB="0" distL="0" distR="0" simplePos="0" relativeHeight="15730688" behindDoc="0" locked="0" layoutInCell="1" allowOverlap="1">
            <wp:simplePos x="0" y="0"/>
            <wp:positionH relativeFrom="page">
              <wp:posOffset>4516754</wp:posOffset>
            </wp:positionH>
            <wp:positionV relativeFrom="paragraph">
              <wp:posOffset>12873</wp:posOffset>
            </wp:positionV>
            <wp:extent cx="2040254" cy="1402079"/>
            <wp:effectExtent l="0" t="0" r="0" b="0"/>
            <wp:wrapNone/>
            <wp:docPr id="3" name="image4.jpeg" descr="F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2040254" cy="1402079"/>
                    </a:xfrm>
                    <a:prstGeom prst="rect">
                      <a:avLst/>
                    </a:prstGeom>
                  </pic:spPr>
                </pic:pic>
              </a:graphicData>
            </a:graphic>
          </wp:anchor>
        </w:drawing>
      </w:r>
      <w:r>
        <w:t>Ime in</w:t>
      </w:r>
      <w:r>
        <w:rPr>
          <w:spacing w:val="-6"/>
        </w:rPr>
        <w:t xml:space="preserve"> </w:t>
      </w:r>
      <w:r>
        <w:t>priimek udeleženca.</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rPr>
        <w:t xml:space="preserve"> </w:t>
      </w:r>
      <w:r>
        <w:t>Datum</w:t>
      </w:r>
      <w:r>
        <w:rPr>
          <w:spacing w:val="-5"/>
        </w:rPr>
        <w:t xml:space="preserve"> </w:t>
      </w:r>
      <w:r>
        <w:t xml:space="preserve">ekskurzije: </w:t>
      </w:r>
      <w:r>
        <w:rPr>
          <w:u w:val="single"/>
        </w:rPr>
        <w:t xml:space="preserve"> </w:t>
      </w:r>
      <w:r>
        <w:rPr>
          <w:u w:val="single"/>
        </w:rPr>
        <w:tab/>
      </w:r>
    </w:p>
    <w:p w:rsidR="00002FC3" w:rsidRDefault="00002FC3">
      <w:pPr>
        <w:pStyle w:val="Telobesedila"/>
      </w:pPr>
    </w:p>
    <w:p w:rsidR="00002FC3" w:rsidRDefault="00002FC3">
      <w:pPr>
        <w:pStyle w:val="Telobesedila"/>
      </w:pPr>
    </w:p>
    <w:p w:rsidR="00002FC3" w:rsidRDefault="00002FC3">
      <w:pPr>
        <w:pStyle w:val="Telobesedila"/>
      </w:pPr>
    </w:p>
    <w:p w:rsidR="00002FC3" w:rsidRDefault="00002FC3">
      <w:pPr>
        <w:pStyle w:val="Telobesedila"/>
        <w:spacing w:before="12"/>
        <w:rPr>
          <w:sz w:val="32"/>
        </w:rPr>
      </w:pPr>
    </w:p>
    <w:p w:rsidR="00002FC3" w:rsidRDefault="00F23DA9">
      <w:pPr>
        <w:pStyle w:val="Telobesedila"/>
        <w:ind w:left="140"/>
      </w:pPr>
      <w:r>
        <w:t>.</w:t>
      </w:r>
    </w:p>
    <w:p w:rsidR="00002FC3" w:rsidRDefault="00F23DA9">
      <w:pPr>
        <w:pStyle w:val="Telobesedila"/>
        <w:spacing w:before="3"/>
        <w:rPr>
          <w:sz w:val="23"/>
        </w:rPr>
      </w:pPr>
      <w:r>
        <w:rPr>
          <w:noProof/>
          <w:lang w:eastAsia="sl-SI"/>
        </w:rPr>
        <w:drawing>
          <wp:anchor distT="0" distB="0" distL="0" distR="0" simplePos="0" relativeHeight="251659264" behindDoc="0" locked="0" layoutInCell="1" allowOverlap="1">
            <wp:simplePos x="0" y="0"/>
            <wp:positionH relativeFrom="page">
              <wp:posOffset>1333500</wp:posOffset>
            </wp:positionH>
            <wp:positionV relativeFrom="paragraph">
              <wp:posOffset>205050</wp:posOffset>
            </wp:positionV>
            <wp:extent cx="2340355" cy="1316450"/>
            <wp:effectExtent l="0" t="0" r="0" b="0"/>
            <wp:wrapTopAndBottom/>
            <wp:docPr id="5" name="image5.jpeg" descr="Predjamski grad v Guinnesovi knjigi rekordov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2340355" cy="1316450"/>
                    </a:xfrm>
                    <a:prstGeom prst="rect">
                      <a:avLst/>
                    </a:prstGeom>
                  </pic:spPr>
                </pic:pic>
              </a:graphicData>
            </a:graphic>
          </wp:anchor>
        </w:drawing>
      </w:r>
      <w:r>
        <w:rPr>
          <w:noProof/>
          <w:lang w:eastAsia="sl-SI"/>
        </w:rPr>
        <w:drawing>
          <wp:anchor distT="0" distB="0" distL="0" distR="0" simplePos="0" relativeHeight="251660288" behindDoc="0" locked="0" layoutInCell="1" allowOverlap="1">
            <wp:simplePos x="0" y="0"/>
            <wp:positionH relativeFrom="page">
              <wp:posOffset>5013959</wp:posOffset>
            </wp:positionH>
            <wp:positionV relativeFrom="paragraph">
              <wp:posOffset>743911</wp:posOffset>
            </wp:positionV>
            <wp:extent cx="1866899" cy="845819"/>
            <wp:effectExtent l="0" t="0" r="0" b="0"/>
            <wp:wrapTopAndBottom/>
            <wp:docPr id="7" name="image6.jpeg" descr="Postojnska jama fotografije - Postojna Cave photos / 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1866899" cy="845819"/>
                    </a:xfrm>
                    <a:prstGeom prst="rect">
                      <a:avLst/>
                    </a:prstGeom>
                  </pic:spPr>
                </pic:pic>
              </a:graphicData>
            </a:graphic>
          </wp:anchor>
        </w:drawing>
      </w:r>
      <w:r>
        <w:rPr>
          <w:noProof/>
          <w:lang w:eastAsia="sl-SI"/>
        </w:rPr>
        <w:drawing>
          <wp:anchor distT="0" distB="0" distL="0" distR="0" simplePos="0" relativeHeight="2" behindDoc="0" locked="0" layoutInCell="1" allowOverlap="1">
            <wp:simplePos x="0" y="0"/>
            <wp:positionH relativeFrom="page">
              <wp:posOffset>7099300</wp:posOffset>
            </wp:positionH>
            <wp:positionV relativeFrom="paragraph">
              <wp:posOffset>331415</wp:posOffset>
            </wp:positionV>
            <wp:extent cx="2570281" cy="1175003"/>
            <wp:effectExtent l="0" t="0" r="0" b="0"/>
            <wp:wrapTopAndBottom/>
            <wp:docPr id="9" name="image7.jpeg" descr="Postojnska jama vabi k ogl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2570281" cy="1175003"/>
                    </a:xfrm>
                    <a:prstGeom prst="rect">
                      <a:avLst/>
                    </a:prstGeom>
                  </pic:spPr>
                </pic:pic>
              </a:graphicData>
            </a:graphic>
          </wp:anchor>
        </w:drawing>
      </w:r>
    </w:p>
    <w:p w:rsidR="00002FC3" w:rsidRDefault="00002FC3">
      <w:pPr>
        <w:rPr>
          <w:sz w:val="23"/>
        </w:rPr>
        <w:sectPr w:rsidR="00002FC3">
          <w:footerReference w:type="default" r:id="rId15"/>
          <w:type w:val="continuous"/>
          <w:pgSz w:w="16840" w:h="11910" w:orient="landscape"/>
          <w:pgMar w:top="1060" w:right="580" w:bottom="1200" w:left="580" w:header="708" w:footer="1000" w:gutter="0"/>
          <w:pgNumType w:start="1"/>
          <w:cols w:space="708"/>
        </w:sectPr>
      </w:pPr>
    </w:p>
    <w:p w:rsidR="00002FC3" w:rsidRDefault="00F23DA9">
      <w:pPr>
        <w:pStyle w:val="Telobesedila"/>
        <w:spacing w:before="33"/>
        <w:ind w:left="140"/>
      </w:pPr>
      <w:r>
        <w:lastRenderedPageBreak/>
        <w:t>Želimo vam prijetno raziskovanje in spoznavanje čudovite Slovenije.</w:t>
      </w:r>
      <w:r>
        <w:rPr>
          <w:u w:val="single"/>
        </w:rPr>
        <w:t xml:space="preserve"> Vaše rešene naloge, boš oddal v spletni učilnici do 15.5.2020</w:t>
      </w:r>
    </w:p>
    <w:p w:rsidR="00002FC3" w:rsidRDefault="00F23DA9">
      <w:pPr>
        <w:spacing w:before="135"/>
        <w:ind w:left="1386"/>
      </w:pPr>
      <w:r>
        <w:rPr>
          <w:noProof/>
          <w:lang w:eastAsia="sl-SI"/>
        </w:rPr>
        <w:drawing>
          <wp:anchor distT="0" distB="0" distL="0" distR="0" simplePos="0" relativeHeight="15732736" behindDoc="0" locked="0" layoutInCell="1" allowOverlap="1">
            <wp:simplePos x="0" y="0"/>
            <wp:positionH relativeFrom="page">
              <wp:posOffset>7848600</wp:posOffset>
            </wp:positionH>
            <wp:positionV relativeFrom="paragraph">
              <wp:posOffset>349042</wp:posOffset>
            </wp:positionV>
            <wp:extent cx="2306320" cy="377190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6" cstate="print"/>
                    <a:stretch>
                      <a:fillRect/>
                    </a:stretch>
                  </pic:blipFill>
                  <pic:spPr>
                    <a:xfrm>
                      <a:off x="0" y="0"/>
                      <a:ext cx="2306320" cy="3771900"/>
                    </a:xfrm>
                    <a:prstGeom prst="rect">
                      <a:avLst/>
                    </a:prstGeom>
                  </pic:spPr>
                </pic:pic>
              </a:graphicData>
            </a:graphic>
          </wp:anchor>
        </w:drawing>
      </w:r>
      <w:r>
        <w:rPr>
          <w:b/>
          <w:color w:val="FF0000"/>
        </w:rPr>
        <w:t xml:space="preserve">Udobno se namesti, odpri povezavo, zapri oči in si predstavljaj, da si v Fiesi. </w:t>
      </w:r>
      <w:hyperlink r:id="rId17">
        <w:r>
          <w:rPr>
            <w:color w:val="0000FF"/>
            <w:u w:val="single" w:color="0000FF"/>
          </w:rPr>
          <w:t>https://www.youtube.com/watch?v=s70xh8BWhJs</w:t>
        </w:r>
      </w:hyperlink>
    </w:p>
    <w:p w:rsidR="00002FC3" w:rsidRDefault="00002FC3">
      <w:pPr>
        <w:pStyle w:val="Telobesedila"/>
      </w:pPr>
    </w:p>
    <w:p w:rsidR="00002FC3" w:rsidRDefault="00002FC3">
      <w:pPr>
        <w:pStyle w:val="Telobesedila"/>
        <w:spacing w:before="11"/>
        <w:rPr>
          <w:sz w:val="18"/>
        </w:rPr>
      </w:pPr>
    </w:p>
    <w:p w:rsidR="00002FC3" w:rsidRDefault="004D39AC">
      <w:pPr>
        <w:pStyle w:val="Telobesedila"/>
        <w:spacing w:line="360" w:lineRule="auto"/>
        <w:ind w:left="3879" w:right="6311"/>
      </w:pPr>
      <w:r>
        <w:pict>
          <v:group id="_x0000_s1045" style="position:absolute;left:0;text-align:left;margin-left:48pt;margin-top:90.8pt;width:561.55pt;height:314.25pt;z-index:-15891456;mso-position-horizontal-relative:page" coordorigin="960,1816" coordsize="11231,6285">
            <v:shape id="_x0000_s1047" type="#_x0000_t75" style="position:absolute;left:960;top:1815;width:10488;height:6285">
              <v:imagedata r:id="rId18" o:title=""/>
            </v:shape>
            <v:rect id="_x0000_s1046" style="position:absolute;left:9695;top:4481;width:2496;height:1452" stroked="f"/>
            <w10:wrap anchorx="page"/>
          </v:group>
        </w:pict>
      </w:r>
      <w:r w:rsidR="00F23DA9">
        <w:t xml:space="preserve">Na karto obalnega pasu označi FIESO IN SEČOVELJSKE SOLINE Oglej si povezave: </w:t>
      </w:r>
      <w:hyperlink r:id="rId19">
        <w:r w:rsidR="00F23DA9">
          <w:rPr>
            <w:color w:val="0000FF"/>
            <w:u w:val="single" w:color="0000FF"/>
          </w:rPr>
          <w:t>https://www.hribi.net/spletna_kamera/fiesa/3400</w:t>
        </w:r>
      </w:hyperlink>
      <w:r w:rsidR="00F23DA9">
        <w:rPr>
          <w:color w:val="0000FF"/>
        </w:rPr>
        <w:t xml:space="preserve"> </w:t>
      </w:r>
      <w:hyperlink r:id="rId20">
        <w:r w:rsidR="00F23DA9">
          <w:rPr>
            <w:color w:val="0000FF"/>
            <w:u w:val="single" w:color="0000FF"/>
          </w:rPr>
          <w:t>https://www.youtube.com/watch?v=pdpMd0sXjAc</w:t>
        </w:r>
      </w:hyperlink>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4D39AC">
      <w:pPr>
        <w:pStyle w:val="Telobesedila"/>
        <w:spacing w:before="1"/>
        <w:rPr>
          <w:sz w:val="11"/>
        </w:rPr>
      </w:pPr>
      <w:r w:rsidRPr="004D39AC">
        <w:pict>
          <v:shapetype id="_x0000_t202" coordsize="21600,21600" o:spt="202" path="m,l,21600r21600,l21600,xe">
            <v:stroke joinstyle="miter"/>
            <v:path gradientshapeok="t" o:connecttype="rect"/>
          </v:shapetype>
          <v:shape id="_x0000_s1044" type="#_x0000_t202" style="position:absolute;margin-left:484.75pt;margin-top:9.25pt;width:124.8pt;height:72.6pt;z-index:-15725568;mso-wrap-distance-left:0;mso-wrap-distance-right:0;mso-position-horizontal-relative:page" filled="f" strokecolor="#8faadc" strokeweight="1pt">
            <v:textbox inset="0,0,0,0">
              <w:txbxContent>
                <w:p w:rsidR="00002FC3" w:rsidRDefault="00002FC3">
                  <w:pPr>
                    <w:pStyle w:val="Telobesedila"/>
                  </w:pPr>
                </w:p>
                <w:p w:rsidR="00002FC3" w:rsidRDefault="00002FC3">
                  <w:pPr>
                    <w:pStyle w:val="Telobesedila"/>
                    <w:spacing w:before="5"/>
                    <w:rPr>
                      <w:sz w:val="20"/>
                    </w:rPr>
                  </w:pPr>
                </w:p>
                <w:p w:rsidR="00002FC3" w:rsidRDefault="00F23DA9">
                  <w:pPr>
                    <w:pStyle w:val="Telobesedila"/>
                    <w:ind w:left="146"/>
                  </w:pPr>
                  <w:r>
                    <w:t>Legenda:</w:t>
                  </w:r>
                </w:p>
              </w:txbxContent>
            </v:textbox>
            <w10:wrap type="topAndBottom" anchorx="page"/>
          </v:shape>
        </w:pict>
      </w:r>
    </w:p>
    <w:p w:rsidR="00002FC3" w:rsidRDefault="00002FC3">
      <w:pPr>
        <w:pStyle w:val="Telobesedila"/>
      </w:pPr>
    </w:p>
    <w:p w:rsidR="00002FC3" w:rsidRDefault="00002FC3">
      <w:pPr>
        <w:pStyle w:val="Telobesedila"/>
        <w:spacing w:before="11"/>
        <w:rPr>
          <w:sz w:val="19"/>
        </w:rPr>
      </w:pPr>
    </w:p>
    <w:p w:rsidR="00002FC3" w:rsidRDefault="00F23DA9">
      <w:pPr>
        <w:pStyle w:val="Heading1"/>
        <w:ind w:right="2831"/>
        <w:jc w:val="right"/>
        <w:rPr>
          <w:b w:val="0"/>
        </w:rPr>
      </w:pPr>
      <w:r>
        <w:t>SRUNJANSKI KLIF</w:t>
      </w:r>
      <w:r>
        <w:rPr>
          <w:b w:val="0"/>
        </w:rPr>
        <w:t>:</w:t>
      </w:r>
    </w:p>
    <w:p w:rsidR="00002FC3" w:rsidRDefault="00002FC3">
      <w:pPr>
        <w:pStyle w:val="Telobesedila"/>
        <w:rPr>
          <w:sz w:val="24"/>
        </w:rPr>
      </w:pPr>
    </w:p>
    <w:p w:rsidR="00002FC3" w:rsidRDefault="00002FC3">
      <w:pPr>
        <w:pStyle w:val="Telobesedila"/>
        <w:rPr>
          <w:sz w:val="24"/>
        </w:rPr>
      </w:pPr>
    </w:p>
    <w:p w:rsidR="00002FC3" w:rsidRDefault="00002FC3">
      <w:pPr>
        <w:pStyle w:val="Telobesedila"/>
        <w:rPr>
          <w:sz w:val="24"/>
        </w:rPr>
      </w:pPr>
    </w:p>
    <w:p w:rsidR="00002FC3" w:rsidRDefault="00002FC3">
      <w:pPr>
        <w:pStyle w:val="Telobesedila"/>
        <w:rPr>
          <w:sz w:val="24"/>
        </w:rPr>
      </w:pPr>
    </w:p>
    <w:p w:rsidR="00002FC3" w:rsidRDefault="00002FC3">
      <w:pPr>
        <w:pStyle w:val="Telobesedila"/>
        <w:spacing w:before="1"/>
        <w:rPr>
          <w:sz w:val="26"/>
        </w:rPr>
      </w:pPr>
    </w:p>
    <w:p w:rsidR="00002FC3" w:rsidRDefault="004D39AC">
      <w:pPr>
        <w:pStyle w:val="Telobesedila"/>
        <w:ind w:left="140"/>
      </w:pPr>
      <w:hyperlink r:id="rId21">
        <w:r w:rsidR="00F23DA9">
          <w:rPr>
            <w:color w:val="0000FF"/>
            <w:u w:val="single" w:color="0000FF"/>
          </w:rPr>
          <w:t>https://www.youtube.com/watch?v=f2UIA6FOuWw</w:t>
        </w:r>
      </w:hyperlink>
    </w:p>
    <w:p w:rsidR="00002FC3" w:rsidRDefault="00002FC3">
      <w:pPr>
        <w:sectPr w:rsidR="00002FC3">
          <w:pgSz w:w="16840" w:h="11910" w:orient="landscape"/>
          <w:pgMar w:top="680" w:right="580" w:bottom="1200" w:left="580" w:header="0" w:footer="1000" w:gutter="0"/>
          <w:cols w:space="708"/>
        </w:sectPr>
      </w:pPr>
    </w:p>
    <w:p w:rsidR="00002FC3" w:rsidRDefault="00F23DA9">
      <w:pPr>
        <w:pStyle w:val="Telobesedila"/>
        <w:spacing w:before="46"/>
        <w:ind w:left="140" w:right="133"/>
      </w:pPr>
      <w:r>
        <w:lastRenderedPageBreak/>
        <w:t>Z besedo klif označujemo zelo strmo, vertikalno in včasih tudi previsno steno, sestavljeno iz kamnin ali nevezanih sedimentov, ki se nahaja na stiku kopnega in morja. Strunjanski</w:t>
      </w:r>
      <w:r>
        <w:rPr>
          <w:spacing w:val="-4"/>
        </w:rPr>
        <w:t xml:space="preserve"> </w:t>
      </w:r>
      <w:r>
        <w:t>klif,</w:t>
      </w:r>
      <w:r>
        <w:rPr>
          <w:spacing w:val="-5"/>
        </w:rPr>
        <w:t xml:space="preserve"> </w:t>
      </w:r>
      <w:r>
        <w:t>tako</w:t>
      </w:r>
      <w:r>
        <w:rPr>
          <w:spacing w:val="-4"/>
        </w:rPr>
        <w:t xml:space="preserve"> </w:t>
      </w:r>
      <w:r>
        <w:t>kot</w:t>
      </w:r>
      <w:r>
        <w:rPr>
          <w:spacing w:val="-6"/>
        </w:rPr>
        <w:t xml:space="preserve"> </w:t>
      </w:r>
      <w:r>
        <w:t>večino</w:t>
      </w:r>
      <w:r>
        <w:rPr>
          <w:spacing w:val="-2"/>
        </w:rPr>
        <w:t xml:space="preserve"> </w:t>
      </w:r>
      <w:r>
        <w:t>naše</w:t>
      </w:r>
      <w:r>
        <w:rPr>
          <w:spacing w:val="-6"/>
        </w:rPr>
        <w:t xml:space="preserve"> </w:t>
      </w:r>
      <w:r>
        <w:t>obalne</w:t>
      </w:r>
      <w:r>
        <w:rPr>
          <w:spacing w:val="-3"/>
        </w:rPr>
        <w:t xml:space="preserve"> </w:t>
      </w:r>
      <w:r>
        <w:t>regije</w:t>
      </w:r>
      <w:r>
        <w:rPr>
          <w:spacing w:val="-4"/>
        </w:rPr>
        <w:t xml:space="preserve"> </w:t>
      </w:r>
      <w:r>
        <w:t>in</w:t>
      </w:r>
      <w:r>
        <w:rPr>
          <w:spacing w:val="-5"/>
        </w:rPr>
        <w:t xml:space="preserve"> </w:t>
      </w:r>
      <w:r>
        <w:t>celotno</w:t>
      </w:r>
      <w:r>
        <w:rPr>
          <w:spacing w:val="-2"/>
        </w:rPr>
        <w:t xml:space="preserve"> </w:t>
      </w:r>
      <w:r>
        <w:t>območje</w:t>
      </w:r>
      <w:r>
        <w:rPr>
          <w:spacing w:val="-6"/>
        </w:rPr>
        <w:t xml:space="preserve"> </w:t>
      </w:r>
      <w:r>
        <w:t>Krajinskega</w:t>
      </w:r>
      <w:r>
        <w:rPr>
          <w:spacing w:val="-3"/>
        </w:rPr>
        <w:t xml:space="preserve"> </w:t>
      </w:r>
      <w:r>
        <w:t>parka</w:t>
      </w:r>
      <w:r>
        <w:rPr>
          <w:spacing w:val="-5"/>
        </w:rPr>
        <w:t xml:space="preserve"> </w:t>
      </w:r>
      <w:r>
        <w:t>Strunjan,</w:t>
      </w:r>
      <w:r>
        <w:rPr>
          <w:spacing w:val="-4"/>
        </w:rPr>
        <w:t xml:space="preserve"> </w:t>
      </w:r>
      <w:r>
        <w:t>gradijo</w:t>
      </w:r>
      <w:r>
        <w:rPr>
          <w:spacing w:val="-3"/>
        </w:rPr>
        <w:t xml:space="preserve"> </w:t>
      </w:r>
      <w:r>
        <w:t>flišne</w:t>
      </w:r>
      <w:r>
        <w:rPr>
          <w:spacing w:val="-5"/>
        </w:rPr>
        <w:t xml:space="preserve"> </w:t>
      </w:r>
      <w:r>
        <w:t>kamnine</w:t>
      </w:r>
      <w:r>
        <w:rPr>
          <w:spacing w:val="-3"/>
        </w:rPr>
        <w:t xml:space="preserve"> </w:t>
      </w:r>
      <w:r>
        <w:t>srednje</w:t>
      </w:r>
      <w:r>
        <w:rPr>
          <w:spacing w:val="-6"/>
        </w:rPr>
        <w:t xml:space="preserve"> </w:t>
      </w:r>
      <w:r>
        <w:t>eocenske</w:t>
      </w:r>
      <w:r>
        <w:rPr>
          <w:spacing w:val="-3"/>
        </w:rPr>
        <w:t xml:space="preserve"> </w:t>
      </w:r>
      <w:r>
        <w:t>starosti.</w:t>
      </w:r>
      <w:r>
        <w:rPr>
          <w:spacing w:val="-5"/>
        </w:rPr>
        <w:t xml:space="preserve"> </w:t>
      </w:r>
      <w:r>
        <w:t>Fliš</w:t>
      </w:r>
      <w:r>
        <w:rPr>
          <w:spacing w:val="-4"/>
        </w:rPr>
        <w:t xml:space="preserve"> </w:t>
      </w:r>
      <w:r>
        <w:t>ni</w:t>
      </w:r>
      <w:r>
        <w:rPr>
          <w:spacing w:val="-3"/>
        </w:rPr>
        <w:t xml:space="preserve"> </w:t>
      </w:r>
      <w:r>
        <w:t>ena</w:t>
      </w:r>
      <w:r>
        <w:rPr>
          <w:spacing w:val="-5"/>
        </w:rPr>
        <w:t xml:space="preserve"> </w:t>
      </w:r>
      <w:r>
        <w:t>sama</w:t>
      </w:r>
      <w:r>
        <w:rPr>
          <w:spacing w:val="-3"/>
        </w:rPr>
        <w:t xml:space="preserve"> </w:t>
      </w:r>
      <w:r>
        <w:t>kamnina, ampak</w:t>
      </w:r>
      <w:r>
        <w:rPr>
          <w:spacing w:val="-13"/>
        </w:rPr>
        <w:t xml:space="preserve"> </w:t>
      </w:r>
      <w:r>
        <w:t>ciklično</w:t>
      </w:r>
      <w:r>
        <w:rPr>
          <w:spacing w:val="-11"/>
        </w:rPr>
        <w:t xml:space="preserve"> </w:t>
      </w:r>
      <w:r>
        <w:t>zaporedje</w:t>
      </w:r>
      <w:r>
        <w:rPr>
          <w:spacing w:val="-14"/>
        </w:rPr>
        <w:t xml:space="preserve"> </w:t>
      </w:r>
      <w:r>
        <w:t>več</w:t>
      </w:r>
      <w:r>
        <w:rPr>
          <w:spacing w:val="-12"/>
        </w:rPr>
        <w:t xml:space="preserve"> </w:t>
      </w:r>
      <w:r>
        <w:t>kamnin,</w:t>
      </w:r>
      <w:r>
        <w:rPr>
          <w:spacing w:val="-13"/>
        </w:rPr>
        <w:t xml:space="preserve"> </w:t>
      </w:r>
      <w:r>
        <w:t>ki</w:t>
      </w:r>
      <w:r>
        <w:rPr>
          <w:spacing w:val="-12"/>
        </w:rPr>
        <w:t xml:space="preserve"> </w:t>
      </w:r>
      <w:r>
        <w:t>so</w:t>
      </w:r>
      <w:r>
        <w:rPr>
          <w:spacing w:val="-12"/>
        </w:rPr>
        <w:t xml:space="preserve"> </w:t>
      </w:r>
      <w:r>
        <w:t>nastale</w:t>
      </w:r>
      <w:r>
        <w:rPr>
          <w:spacing w:val="-12"/>
        </w:rPr>
        <w:t xml:space="preserve"> </w:t>
      </w:r>
      <w:r>
        <w:t>pred</w:t>
      </w:r>
      <w:r>
        <w:rPr>
          <w:spacing w:val="-13"/>
        </w:rPr>
        <w:t xml:space="preserve"> </w:t>
      </w:r>
      <w:r>
        <w:t>40</w:t>
      </w:r>
      <w:r>
        <w:rPr>
          <w:spacing w:val="-15"/>
        </w:rPr>
        <w:t xml:space="preserve"> </w:t>
      </w:r>
      <w:r>
        <w:t>milijoni</w:t>
      </w:r>
      <w:r>
        <w:rPr>
          <w:spacing w:val="-13"/>
        </w:rPr>
        <w:t xml:space="preserve"> </w:t>
      </w:r>
      <w:r>
        <w:t>let</w:t>
      </w:r>
      <w:r>
        <w:rPr>
          <w:spacing w:val="-13"/>
        </w:rPr>
        <w:t xml:space="preserve"> </w:t>
      </w:r>
      <w:r>
        <w:t>v</w:t>
      </w:r>
      <w:r>
        <w:rPr>
          <w:spacing w:val="-12"/>
        </w:rPr>
        <w:t xml:space="preserve"> </w:t>
      </w:r>
      <w:r>
        <w:t>globokem</w:t>
      </w:r>
      <w:r>
        <w:rPr>
          <w:spacing w:val="-14"/>
        </w:rPr>
        <w:t xml:space="preserve"> </w:t>
      </w:r>
      <w:r>
        <w:t>morju.</w:t>
      </w:r>
      <w:r>
        <w:rPr>
          <w:spacing w:val="-12"/>
        </w:rPr>
        <w:t xml:space="preserve"> </w:t>
      </w:r>
      <w:r>
        <w:t>Podvodni</w:t>
      </w:r>
      <w:r>
        <w:rPr>
          <w:spacing w:val="-13"/>
        </w:rPr>
        <w:t xml:space="preserve"> </w:t>
      </w:r>
      <w:r>
        <w:t>plazovi,</w:t>
      </w:r>
      <w:r>
        <w:rPr>
          <w:spacing w:val="-15"/>
        </w:rPr>
        <w:t xml:space="preserve"> </w:t>
      </w:r>
      <w:r>
        <w:t>ki</w:t>
      </w:r>
      <w:r>
        <w:rPr>
          <w:spacing w:val="-14"/>
        </w:rPr>
        <w:t xml:space="preserve"> </w:t>
      </w:r>
      <w:r>
        <w:t>so</w:t>
      </w:r>
      <w:r>
        <w:rPr>
          <w:spacing w:val="-12"/>
        </w:rPr>
        <w:t xml:space="preserve"> </w:t>
      </w:r>
      <w:r>
        <w:t>se</w:t>
      </w:r>
      <w:r>
        <w:rPr>
          <w:spacing w:val="-15"/>
        </w:rPr>
        <w:t xml:space="preserve"> </w:t>
      </w:r>
      <w:r>
        <w:t>sprožali</w:t>
      </w:r>
      <w:r>
        <w:rPr>
          <w:spacing w:val="-15"/>
        </w:rPr>
        <w:t xml:space="preserve"> </w:t>
      </w:r>
      <w:r>
        <w:t>ob</w:t>
      </w:r>
      <w:r>
        <w:rPr>
          <w:spacing w:val="-14"/>
        </w:rPr>
        <w:t xml:space="preserve"> </w:t>
      </w:r>
      <w:r>
        <w:t>potresnih</w:t>
      </w:r>
      <w:r>
        <w:rPr>
          <w:spacing w:val="-14"/>
        </w:rPr>
        <w:t xml:space="preserve"> </w:t>
      </w:r>
      <w:r>
        <w:t>sunkih,</w:t>
      </w:r>
      <w:r>
        <w:rPr>
          <w:spacing w:val="-12"/>
        </w:rPr>
        <w:t xml:space="preserve"> </w:t>
      </w:r>
      <w:r>
        <w:t>močnih</w:t>
      </w:r>
      <w:r>
        <w:rPr>
          <w:spacing w:val="-14"/>
        </w:rPr>
        <w:t xml:space="preserve"> </w:t>
      </w:r>
      <w:r>
        <w:t>nevihtah</w:t>
      </w:r>
      <w:r>
        <w:rPr>
          <w:spacing w:val="-13"/>
        </w:rPr>
        <w:t xml:space="preserve"> </w:t>
      </w:r>
      <w:r>
        <w:t>ali</w:t>
      </w:r>
      <w:r>
        <w:rPr>
          <w:spacing w:val="-15"/>
        </w:rPr>
        <w:t xml:space="preserve"> </w:t>
      </w:r>
      <w:r>
        <w:t>cunamijih, so odnašali mešane sedimente in jih odlagali na dno globokega morja: spodaj večje drobce, pri vrhu pa najfinejši material. Iz tako nakopičenih sedimentov so s strjevanjem nastale</w:t>
      </w:r>
      <w:r>
        <w:rPr>
          <w:spacing w:val="-9"/>
        </w:rPr>
        <w:t xml:space="preserve"> </w:t>
      </w:r>
      <w:r>
        <w:t>flišne</w:t>
      </w:r>
      <w:r>
        <w:rPr>
          <w:spacing w:val="-8"/>
        </w:rPr>
        <w:t xml:space="preserve"> </w:t>
      </w:r>
      <w:r>
        <w:t>kamnine.</w:t>
      </w:r>
      <w:r>
        <w:rPr>
          <w:spacing w:val="-8"/>
        </w:rPr>
        <w:t xml:space="preserve"> </w:t>
      </w:r>
      <w:r>
        <w:t>Kasneje</w:t>
      </w:r>
      <w:r>
        <w:rPr>
          <w:spacing w:val="-7"/>
        </w:rPr>
        <w:t xml:space="preserve"> </w:t>
      </w:r>
      <w:r>
        <w:t>se</w:t>
      </w:r>
      <w:r>
        <w:rPr>
          <w:spacing w:val="-9"/>
        </w:rPr>
        <w:t xml:space="preserve"> </w:t>
      </w:r>
      <w:r>
        <w:t>je</w:t>
      </w:r>
      <w:r>
        <w:rPr>
          <w:spacing w:val="-8"/>
        </w:rPr>
        <w:t xml:space="preserve"> </w:t>
      </w:r>
      <w:r>
        <w:t>zaradi</w:t>
      </w:r>
      <w:r>
        <w:rPr>
          <w:spacing w:val="-8"/>
        </w:rPr>
        <w:t xml:space="preserve"> </w:t>
      </w:r>
      <w:r>
        <w:t>tektonskega</w:t>
      </w:r>
      <w:r>
        <w:rPr>
          <w:spacing w:val="-6"/>
        </w:rPr>
        <w:t xml:space="preserve"> </w:t>
      </w:r>
      <w:r>
        <w:t>delovanja</w:t>
      </w:r>
      <w:r>
        <w:rPr>
          <w:spacing w:val="-11"/>
        </w:rPr>
        <w:t xml:space="preserve"> </w:t>
      </w:r>
      <w:r>
        <w:t>morski</w:t>
      </w:r>
      <w:r>
        <w:rPr>
          <w:spacing w:val="-8"/>
        </w:rPr>
        <w:t xml:space="preserve"> </w:t>
      </w:r>
      <w:r>
        <w:t>bazen</w:t>
      </w:r>
      <w:r>
        <w:rPr>
          <w:spacing w:val="-6"/>
        </w:rPr>
        <w:t xml:space="preserve"> </w:t>
      </w:r>
      <w:r>
        <w:t>zožil,</w:t>
      </w:r>
      <w:r>
        <w:rPr>
          <w:spacing w:val="-8"/>
        </w:rPr>
        <w:t xml:space="preserve"> </w:t>
      </w:r>
      <w:r>
        <w:t>morje</w:t>
      </w:r>
      <w:r>
        <w:rPr>
          <w:spacing w:val="-9"/>
        </w:rPr>
        <w:t xml:space="preserve"> </w:t>
      </w:r>
      <w:r>
        <w:t>se</w:t>
      </w:r>
      <w:r>
        <w:rPr>
          <w:spacing w:val="-8"/>
        </w:rPr>
        <w:t xml:space="preserve"> </w:t>
      </w:r>
      <w:r>
        <w:t>je</w:t>
      </w:r>
      <w:r>
        <w:rPr>
          <w:spacing w:val="-8"/>
        </w:rPr>
        <w:t xml:space="preserve"> </w:t>
      </w:r>
      <w:r>
        <w:t>umaknilo,</w:t>
      </w:r>
      <w:r>
        <w:rPr>
          <w:spacing w:val="-5"/>
        </w:rPr>
        <w:t xml:space="preserve"> </w:t>
      </w:r>
      <w:r>
        <w:t>flišne</w:t>
      </w:r>
      <w:r>
        <w:rPr>
          <w:spacing w:val="-7"/>
        </w:rPr>
        <w:t xml:space="preserve"> </w:t>
      </w:r>
      <w:r>
        <w:t>kamnine</w:t>
      </w:r>
      <w:r>
        <w:rPr>
          <w:spacing w:val="-7"/>
        </w:rPr>
        <w:t xml:space="preserve"> </w:t>
      </w:r>
      <w:r>
        <w:t>pa</w:t>
      </w:r>
      <w:r>
        <w:rPr>
          <w:spacing w:val="-8"/>
        </w:rPr>
        <w:t xml:space="preserve"> </w:t>
      </w:r>
      <w:r>
        <w:t>so</w:t>
      </w:r>
      <w:r>
        <w:rPr>
          <w:spacing w:val="-7"/>
        </w:rPr>
        <w:t xml:space="preserve"> </w:t>
      </w:r>
      <w:r>
        <w:t>se</w:t>
      </w:r>
      <w:r>
        <w:rPr>
          <w:spacing w:val="-6"/>
        </w:rPr>
        <w:t xml:space="preserve"> </w:t>
      </w:r>
      <w:r>
        <w:t>prelomile,</w:t>
      </w:r>
      <w:r>
        <w:rPr>
          <w:spacing w:val="-7"/>
        </w:rPr>
        <w:t xml:space="preserve"> </w:t>
      </w:r>
      <w:r>
        <w:t>nagubale</w:t>
      </w:r>
      <w:r>
        <w:rPr>
          <w:spacing w:val="-6"/>
        </w:rPr>
        <w:t xml:space="preserve"> </w:t>
      </w:r>
      <w:r>
        <w:t>in</w:t>
      </w:r>
      <w:r>
        <w:rPr>
          <w:spacing w:val="-9"/>
        </w:rPr>
        <w:t xml:space="preserve"> </w:t>
      </w:r>
      <w:r>
        <w:t>dvignile</w:t>
      </w:r>
      <w:r>
        <w:rPr>
          <w:spacing w:val="-11"/>
        </w:rPr>
        <w:t xml:space="preserve"> </w:t>
      </w:r>
      <w:r>
        <w:t>na</w:t>
      </w:r>
      <w:r>
        <w:rPr>
          <w:spacing w:val="-6"/>
        </w:rPr>
        <w:t xml:space="preserve"> </w:t>
      </w:r>
      <w:r>
        <w:t>površje, kjer jih lahko občudujemo še</w:t>
      </w:r>
      <w:r>
        <w:rPr>
          <w:spacing w:val="-4"/>
        </w:rPr>
        <w:t xml:space="preserve"> </w:t>
      </w:r>
      <w:r>
        <w:t>danes.</w:t>
      </w:r>
    </w:p>
    <w:p w:rsidR="00002FC3" w:rsidRDefault="00002FC3">
      <w:pPr>
        <w:pStyle w:val="Telobesedila"/>
        <w:spacing w:before="9"/>
        <w:rPr>
          <w:sz w:val="30"/>
        </w:rPr>
      </w:pPr>
    </w:p>
    <w:p w:rsidR="00002FC3" w:rsidRDefault="00F23DA9">
      <w:pPr>
        <w:pStyle w:val="Telobesedila"/>
        <w:ind w:left="140"/>
      </w:pPr>
      <w:r>
        <w:t xml:space="preserve">Posamično ciklično zaporedje v flišni kamnini se začne z grobozrnatimi konglomerati, ki jim običajno sledijo peščenjaki, zaključi pa se po navadi z drobnozrnatimi muljevci oziroma </w:t>
      </w:r>
      <w:proofErr w:type="spellStart"/>
      <w:r>
        <w:t>laporovci</w:t>
      </w:r>
      <w:proofErr w:type="spellEnd"/>
      <w:r>
        <w:t xml:space="preserve">. Posamezne plasti kamnin v </w:t>
      </w:r>
      <w:proofErr w:type="spellStart"/>
      <w:r>
        <w:t>fliših</w:t>
      </w:r>
      <w:proofErr w:type="spellEnd"/>
      <w:r>
        <w:t xml:space="preserve"> so različnih debelin, v Sloveniji so povečini dokaj tanke (debele od nekaj cm do nekaj 10 cm).</w:t>
      </w:r>
    </w:p>
    <w:p w:rsidR="00002FC3" w:rsidRDefault="00002FC3">
      <w:pPr>
        <w:pStyle w:val="Telobesedila"/>
        <w:spacing w:before="10"/>
        <w:rPr>
          <w:sz w:val="30"/>
        </w:rPr>
      </w:pPr>
    </w:p>
    <w:p w:rsidR="00002FC3" w:rsidRDefault="00F23DA9">
      <w:pPr>
        <w:pStyle w:val="Telobesedila"/>
        <w:ind w:left="140" w:right="133"/>
      </w:pPr>
      <w:r>
        <w:t xml:space="preserve">Posebnost flišnih kamnin na slovenski obali je v tem, da se v zaporedjih kamnin pojavljajo posamezni sloji apnenca, ki ponekod dosegajo debeline tudi do več metrov, zato jim rečemo kar </w:t>
      </w:r>
      <w:proofErr w:type="spellStart"/>
      <w:r>
        <w:t>megaplasti</w:t>
      </w:r>
      <w:proofErr w:type="spellEnd"/>
      <w:r>
        <w:t>.</w:t>
      </w:r>
    </w:p>
    <w:p w:rsidR="00002FC3" w:rsidRDefault="00002FC3">
      <w:pPr>
        <w:pStyle w:val="Telobesedila"/>
        <w:rPr>
          <w:sz w:val="20"/>
        </w:rPr>
      </w:pPr>
    </w:p>
    <w:p w:rsidR="00002FC3" w:rsidRDefault="00F23DA9">
      <w:pPr>
        <w:pStyle w:val="Telobesedila"/>
        <w:spacing w:before="2"/>
        <w:rPr>
          <w:sz w:val="11"/>
        </w:rPr>
      </w:pPr>
      <w:r>
        <w:rPr>
          <w:noProof/>
          <w:lang w:eastAsia="sl-SI"/>
        </w:rPr>
        <w:drawing>
          <wp:anchor distT="0" distB="0" distL="0" distR="0" simplePos="0" relativeHeight="9" behindDoc="0" locked="0" layoutInCell="1" allowOverlap="1">
            <wp:simplePos x="0" y="0"/>
            <wp:positionH relativeFrom="page">
              <wp:posOffset>1202055</wp:posOffset>
            </wp:positionH>
            <wp:positionV relativeFrom="paragraph">
              <wp:posOffset>175190</wp:posOffset>
            </wp:positionV>
            <wp:extent cx="3751102" cy="2388870"/>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3751102" cy="2388870"/>
                    </a:xfrm>
                    <a:prstGeom prst="rect">
                      <a:avLst/>
                    </a:prstGeom>
                  </pic:spPr>
                </pic:pic>
              </a:graphicData>
            </a:graphic>
          </wp:anchor>
        </w:drawing>
      </w:r>
      <w:r>
        <w:rPr>
          <w:noProof/>
          <w:lang w:eastAsia="sl-SI"/>
        </w:rPr>
        <w:drawing>
          <wp:anchor distT="0" distB="0" distL="0" distR="0" simplePos="0" relativeHeight="10" behindDoc="0" locked="0" layoutInCell="1" allowOverlap="1">
            <wp:simplePos x="0" y="0"/>
            <wp:positionH relativeFrom="page">
              <wp:posOffset>5730240</wp:posOffset>
            </wp:positionH>
            <wp:positionV relativeFrom="paragraph">
              <wp:posOffset>111690</wp:posOffset>
            </wp:positionV>
            <wp:extent cx="3481450" cy="2418207"/>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3481450" cy="2418207"/>
                    </a:xfrm>
                    <a:prstGeom prst="rect">
                      <a:avLst/>
                    </a:prstGeom>
                  </pic:spPr>
                </pic:pic>
              </a:graphicData>
            </a:graphic>
          </wp:anchor>
        </w:drawing>
      </w:r>
    </w:p>
    <w:p w:rsidR="00002FC3" w:rsidRDefault="00002FC3">
      <w:pPr>
        <w:pStyle w:val="Telobesedila"/>
        <w:rPr>
          <w:sz w:val="23"/>
        </w:rPr>
      </w:pPr>
    </w:p>
    <w:p w:rsidR="00002FC3" w:rsidRDefault="00F23DA9">
      <w:pPr>
        <w:pStyle w:val="Odstavekseznama"/>
        <w:numPr>
          <w:ilvl w:val="0"/>
          <w:numId w:val="1"/>
        </w:numPr>
        <w:tabs>
          <w:tab w:val="left" w:pos="359"/>
        </w:tabs>
        <w:spacing w:before="1"/>
      </w:pPr>
      <w:r>
        <w:t>Kako in kje je nastajal</w:t>
      </w:r>
      <w:r>
        <w:rPr>
          <w:spacing w:val="-5"/>
        </w:rPr>
        <w:t xml:space="preserve"> </w:t>
      </w:r>
      <w:r>
        <w:t>fliš?</w:t>
      </w:r>
    </w:p>
    <w:p w:rsidR="00002FC3" w:rsidRDefault="004D39AC">
      <w:pPr>
        <w:pStyle w:val="Telobesedila"/>
        <w:spacing w:before="9"/>
        <w:rPr>
          <w:sz w:val="26"/>
        </w:rPr>
      </w:pPr>
      <w:r w:rsidRPr="004D39AC">
        <w:pict>
          <v:shape id="_x0000_s1043" style="position:absolute;margin-left:36pt;margin-top:18.7pt;width:766.9pt;height:.1pt;z-index:-15723008;mso-wrap-distance-left:0;mso-wrap-distance-right:0;mso-position-horizontal-relative:page" coordorigin="720,374" coordsize="15338,0" o:spt="100" adj="0,,0" path="m720,374r13685,m14417,374r1640,e" filled="f" strokeweight=".25292mm">
            <v:stroke joinstyle="round"/>
            <v:formulas/>
            <v:path arrowok="t" o:connecttype="segments"/>
            <w10:wrap type="topAndBottom" anchorx="page"/>
          </v:shape>
        </w:pict>
      </w:r>
      <w:r w:rsidRPr="004D39AC">
        <w:pict>
          <v:shape id="_x0000_s1042" style="position:absolute;margin-left:36pt;margin-top:38.85pt;width:766.7pt;height:.1pt;z-index:-15722496;mso-wrap-distance-left:0;mso-wrap-distance-right:0;mso-position-horizontal-relative:page" coordorigin="720,777" coordsize="15334,0" o:spt="100" adj="0,,0" path="m720,777r9963,m10691,777r5363,e" filled="f" strokeweight=".25292mm">
            <v:stroke joinstyle="round"/>
            <v:formulas/>
            <v:path arrowok="t" o:connecttype="segments"/>
            <w10:wrap type="topAndBottom" anchorx="page"/>
          </v:shape>
        </w:pict>
      </w:r>
      <w:r w:rsidRPr="004D39AC">
        <w:pict>
          <v:shape id="_x0000_s1041" style="position:absolute;margin-left:36pt;margin-top:59.05pt;width:766.9pt;height:.1pt;z-index:-15721984;mso-wrap-distance-left:0;mso-wrap-distance-right:0;mso-position-horizontal-relative:page" coordorigin="720,1181" coordsize="15338,0" o:spt="100" adj="0,,0" path="m720,1181r11059,m11786,1181r4272,e" filled="f" strokeweight=".25292mm">
            <v:stroke joinstyle="round"/>
            <v:formulas/>
            <v:path arrowok="t" o:connecttype="segments"/>
            <w10:wrap type="topAndBottom" anchorx="page"/>
          </v:shape>
        </w:pict>
      </w:r>
    </w:p>
    <w:p w:rsidR="00002FC3" w:rsidRDefault="00002FC3">
      <w:pPr>
        <w:pStyle w:val="Telobesedila"/>
        <w:spacing w:before="1"/>
        <w:rPr>
          <w:sz w:val="26"/>
        </w:rPr>
      </w:pPr>
    </w:p>
    <w:p w:rsidR="00002FC3" w:rsidRDefault="00002FC3">
      <w:pPr>
        <w:pStyle w:val="Telobesedila"/>
        <w:spacing w:before="2"/>
        <w:rPr>
          <w:sz w:val="26"/>
        </w:rPr>
      </w:pPr>
    </w:p>
    <w:p w:rsidR="00002FC3" w:rsidRDefault="00002FC3">
      <w:pPr>
        <w:rPr>
          <w:sz w:val="26"/>
        </w:rPr>
        <w:sectPr w:rsidR="00002FC3">
          <w:pgSz w:w="16840" w:h="11910" w:orient="landscape"/>
          <w:pgMar w:top="960" w:right="580" w:bottom="1200" w:left="580" w:header="0" w:footer="1000" w:gutter="0"/>
          <w:cols w:space="708"/>
        </w:sectPr>
      </w:pPr>
    </w:p>
    <w:p w:rsidR="00002FC3" w:rsidRDefault="00F23DA9">
      <w:pPr>
        <w:pStyle w:val="Odstavekseznama"/>
        <w:numPr>
          <w:ilvl w:val="0"/>
          <w:numId w:val="1"/>
        </w:numPr>
        <w:tabs>
          <w:tab w:val="left" w:pos="359"/>
          <w:tab w:val="left" w:pos="5168"/>
          <w:tab w:val="left" w:pos="8393"/>
          <w:tab w:val="left" w:pos="8687"/>
          <w:tab w:val="left" w:pos="11478"/>
          <w:tab w:val="left" w:pos="12228"/>
          <w:tab w:val="left" w:pos="15237"/>
        </w:tabs>
        <w:spacing w:before="36"/>
        <w:rPr>
          <w:rFonts w:ascii="Times New Roman" w:hAnsi="Times New Roman"/>
        </w:rPr>
      </w:pPr>
      <w:r>
        <w:lastRenderedPageBreak/>
        <w:t>V kakšnem zaporedju je sestavljena flišna</w:t>
      </w:r>
      <w:r>
        <w:rPr>
          <w:spacing w:val="-21"/>
        </w:rPr>
        <w:t xml:space="preserve"> </w:t>
      </w:r>
      <w:r>
        <w:t>kamnina?</w:t>
      </w:r>
      <w:r>
        <w:tab/>
      </w:r>
      <w:r>
        <w:rPr>
          <w:rFonts w:ascii="Times New Roman" w:hAnsi="Times New Roman"/>
          <w:u w:val="single"/>
        </w:rPr>
        <w:t xml:space="preserve"> </w:t>
      </w:r>
      <w:r>
        <w:rPr>
          <w:rFonts w:ascii="Times New Roman" w:hAnsi="Times New Roman"/>
          <w:u w:val="single"/>
        </w:rPr>
        <w:tab/>
      </w:r>
      <w:r>
        <w:rPr>
          <w:rFonts w:ascii="Times New Roman" w:hAnsi="Times New Roman"/>
        </w:rPr>
        <w:tab/>
      </w:r>
      <w:r>
        <w:rPr>
          <w:rFonts w:ascii="Times New Roman" w:hAnsi="Times New Roman"/>
          <w:u w:val="single"/>
        </w:rPr>
        <w:t xml:space="preserve"> </w:t>
      </w:r>
      <w:r>
        <w:rPr>
          <w:rFonts w:ascii="Times New Roman" w:hAnsi="Times New Roman"/>
          <w:u w:val="single"/>
        </w:rPr>
        <w:tab/>
      </w:r>
      <w:r>
        <w:rPr>
          <w:rFonts w:ascii="Times New Roman" w:hAnsi="Times New Roman"/>
        </w:rPr>
        <w:tab/>
      </w:r>
      <w:r>
        <w:rPr>
          <w:rFonts w:ascii="Times New Roman" w:hAnsi="Times New Roman"/>
          <w:u w:val="single"/>
        </w:rPr>
        <w:t xml:space="preserve"> </w:t>
      </w:r>
      <w:r>
        <w:rPr>
          <w:rFonts w:ascii="Times New Roman" w:hAnsi="Times New Roman"/>
          <w:u w:val="single"/>
        </w:rPr>
        <w:tab/>
      </w:r>
    </w:p>
    <w:p w:rsidR="00002FC3" w:rsidRDefault="00002FC3">
      <w:pPr>
        <w:pStyle w:val="Telobesedila"/>
        <w:rPr>
          <w:rFonts w:ascii="Times New Roman"/>
          <w:sz w:val="20"/>
        </w:rPr>
      </w:pPr>
    </w:p>
    <w:p w:rsidR="00002FC3" w:rsidRDefault="00002FC3">
      <w:pPr>
        <w:pStyle w:val="Telobesedila"/>
        <w:spacing w:before="2"/>
        <w:rPr>
          <w:rFonts w:ascii="Times New Roman"/>
          <w:sz w:val="19"/>
        </w:rPr>
      </w:pPr>
    </w:p>
    <w:p w:rsidR="00002FC3" w:rsidRDefault="00F23DA9">
      <w:pPr>
        <w:pStyle w:val="Odstavekseznama"/>
        <w:numPr>
          <w:ilvl w:val="0"/>
          <w:numId w:val="1"/>
        </w:numPr>
        <w:tabs>
          <w:tab w:val="left" w:pos="359"/>
          <w:tab w:val="left" w:pos="15342"/>
        </w:tabs>
        <w:spacing w:before="88"/>
      </w:pPr>
      <w:r>
        <w:t>Kaj je posebnost fliša na</w:t>
      </w:r>
      <w:r>
        <w:rPr>
          <w:spacing w:val="-13"/>
        </w:rPr>
        <w:t xml:space="preserve"> </w:t>
      </w:r>
      <w:r>
        <w:t>slovenski</w:t>
      </w:r>
      <w:r>
        <w:rPr>
          <w:spacing w:val="-3"/>
        </w:rPr>
        <w:t xml:space="preserve"> </w:t>
      </w:r>
      <w:r>
        <w:t>obali?</w:t>
      </w:r>
      <w:r>
        <w:rPr>
          <w:u w:val="single"/>
        </w:rPr>
        <w:t xml:space="preserve"> </w:t>
      </w:r>
      <w:r>
        <w:rPr>
          <w:u w:val="single"/>
        </w:rPr>
        <w:tab/>
      </w:r>
      <w:r>
        <w:t>.</w:t>
      </w:r>
    </w:p>
    <w:p w:rsidR="00002FC3" w:rsidRDefault="00002FC3">
      <w:pPr>
        <w:pStyle w:val="Telobesedila"/>
        <w:rPr>
          <w:sz w:val="24"/>
        </w:rPr>
      </w:pPr>
    </w:p>
    <w:p w:rsidR="00002FC3" w:rsidRDefault="00002FC3">
      <w:pPr>
        <w:pStyle w:val="Telobesedila"/>
        <w:spacing w:before="10"/>
        <w:rPr>
          <w:sz w:val="19"/>
        </w:rPr>
      </w:pPr>
    </w:p>
    <w:p w:rsidR="00002FC3" w:rsidRDefault="00F23DA9">
      <w:pPr>
        <w:pStyle w:val="Odstavekseznama"/>
        <w:numPr>
          <w:ilvl w:val="0"/>
          <w:numId w:val="1"/>
        </w:numPr>
        <w:tabs>
          <w:tab w:val="left" w:pos="359"/>
          <w:tab w:val="left" w:pos="6321"/>
          <w:tab w:val="left" w:pos="15350"/>
        </w:tabs>
      </w:pPr>
      <w:r>
        <w:t>Apnenec</w:t>
      </w:r>
      <w:r>
        <w:rPr>
          <w:spacing w:val="-3"/>
        </w:rPr>
        <w:t xml:space="preserve"> </w:t>
      </w:r>
      <w:r>
        <w:t>spada med</w:t>
      </w:r>
      <w:r>
        <w:rPr>
          <w:u w:val="single"/>
        </w:rPr>
        <w:t xml:space="preserve"> </w:t>
      </w:r>
      <w:r>
        <w:rPr>
          <w:u w:val="single"/>
        </w:rPr>
        <w:tab/>
      </w:r>
      <w:r>
        <w:t>kamnine, nastal</w:t>
      </w:r>
      <w:r>
        <w:rPr>
          <w:spacing w:val="-1"/>
        </w:rPr>
        <w:t xml:space="preserve"> </w:t>
      </w:r>
      <w:r>
        <w:t>je</w:t>
      </w:r>
      <w:r>
        <w:rPr>
          <w:spacing w:val="-2"/>
        </w:rPr>
        <w:t xml:space="preserve"> </w:t>
      </w:r>
      <w:r>
        <w:t>iz</w:t>
      </w:r>
      <w:r>
        <w:rPr>
          <w:u w:val="single"/>
        </w:rPr>
        <w:t xml:space="preserve"> </w:t>
      </w:r>
      <w:r>
        <w:rPr>
          <w:u w:val="single"/>
        </w:rPr>
        <w:tab/>
      </w:r>
      <w:r>
        <w:t>.</w:t>
      </w:r>
    </w:p>
    <w:p w:rsidR="00002FC3" w:rsidRDefault="00F23DA9">
      <w:pPr>
        <w:pStyle w:val="Heading1"/>
        <w:spacing w:before="135"/>
        <w:ind w:left="140"/>
      </w:pPr>
      <w:r>
        <w:t>PIRAN</w:t>
      </w:r>
    </w:p>
    <w:p w:rsidR="00002FC3" w:rsidRDefault="00F23DA9">
      <w:pPr>
        <w:pStyle w:val="Telobesedila"/>
        <w:spacing w:before="147"/>
        <w:ind w:left="140" w:right="168"/>
      </w:pPr>
      <w:r>
        <w:t xml:space="preserve">Piran (italijansko </w:t>
      </w:r>
      <w:proofErr w:type="spellStart"/>
      <w:r>
        <w:t>Pirano</w:t>
      </w:r>
      <w:proofErr w:type="spellEnd"/>
      <w:r>
        <w:t>) je pristaniško mesto na slovenski obali in središče Občine Piran. Leži na samem rtu Piranskega polotoka v neposredni bližini Portoroža. Naselje se je začelo razvijati v zgodnjem srednjem veku.</w:t>
      </w:r>
    </w:p>
    <w:p w:rsidR="00002FC3" w:rsidRDefault="00F23DA9">
      <w:pPr>
        <w:pStyle w:val="Telobesedila"/>
        <w:ind w:left="140" w:right="207"/>
      </w:pPr>
      <w:r>
        <w:rPr>
          <w:noProof/>
          <w:lang w:eastAsia="sl-SI"/>
        </w:rPr>
        <w:drawing>
          <wp:anchor distT="0" distB="0" distL="0" distR="0" simplePos="0" relativeHeight="487428608" behindDoc="1" locked="0" layoutInCell="1" allowOverlap="1">
            <wp:simplePos x="0" y="0"/>
            <wp:positionH relativeFrom="page">
              <wp:posOffset>4526114</wp:posOffset>
            </wp:positionH>
            <wp:positionV relativeFrom="paragraph">
              <wp:posOffset>614521</wp:posOffset>
            </wp:positionV>
            <wp:extent cx="5632111" cy="3383835"/>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5632111" cy="3383835"/>
                    </a:xfrm>
                    <a:prstGeom prst="rect">
                      <a:avLst/>
                    </a:prstGeom>
                  </pic:spPr>
                </pic:pic>
              </a:graphicData>
            </a:graphic>
          </wp:anchor>
        </w:drawing>
      </w:r>
      <w:hyperlink r:id="rId25">
        <w:r>
          <w:rPr>
            <w:b/>
            <w:color w:val="4471C4"/>
          </w:rPr>
          <w:t xml:space="preserve">Tartinijev trg </w:t>
        </w:r>
      </w:hyperlink>
      <w:r>
        <w:t>je največji trg in središče Pirana. Ime je dobil po slavnem piranskem rojaku, violinistu in skladatelju Giuseppeju Tartiniju. Trg je bil sprva mandrač ali notranje pristanišče za jadrnice in ribiške čolne. Nahajal se je zunaj mestnega obzidja. Že v srednjem veku je bil obdan z najpomembnejšimi mestnimi palačami in hišami premožnih meščanov. Današnjo podobo je trg dobil v 2. polovici 19. stoletja. Leta 1894 so mandrač zaradi smradu, nečistoče in zdravstveno-higienskih razlogov zasuli in tako je nastala prostorna tržna ploščad, okoli katere so zgradili vse pomembnejše</w:t>
      </w:r>
    </w:p>
    <w:p w:rsidR="00002FC3" w:rsidRDefault="00F23DA9">
      <w:pPr>
        <w:pStyle w:val="Telobesedila"/>
        <w:ind w:left="140" w:right="9673"/>
      </w:pPr>
      <w:r>
        <w:t xml:space="preserve">ustanove in meščanske stavbe, od katerih se je v prvotnih oblikah ohranila le gotska hiša, imenovana </w:t>
      </w:r>
      <w:hyperlink r:id="rId26">
        <w:r>
          <w:rPr>
            <w:b/>
            <w:color w:val="4471C4"/>
          </w:rPr>
          <w:t>Benečanka</w:t>
        </w:r>
      </w:hyperlink>
      <w:r>
        <w:rPr>
          <w:b/>
        </w:rPr>
        <w:t xml:space="preserve">. </w:t>
      </w:r>
      <w:r>
        <w:t>Predstavlja najlepši primerek beneško-gotske arhitekture v Piranu in je najstarejša ohranjena hiša na Tartinijevem trgu. Stavba je bila</w:t>
      </w:r>
    </w:p>
    <w:p w:rsidR="00002FC3" w:rsidRDefault="00F23DA9">
      <w:pPr>
        <w:pStyle w:val="Telobesedila"/>
        <w:ind w:left="140" w:right="9688"/>
      </w:pPr>
      <w:r>
        <w:t xml:space="preserve">zgrajena sredi 15. stoletja, njeni naročniki pa so izhajali iz premožne patricijske družine Del </w:t>
      </w:r>
      <w:proofErr w:type="spellStart"/>
      <w:r>
        <w:t>Bello</w:t>
      </w:r>
      <w:proofErr w:type="spellEnd"/>
      <w:r>
        <w:t xml:space="preserve">. Najizrazitejši zunanji arhitekturni del je vogalni gotski balkon. Nad strnjenim mestnim središčem kraljuje župnijska </w:t>
      </w:r>
      <w:hyperlink r:id="rId27">
        <w:r>
          <w:rPr>
            <w:b/>
            <w:color w:val="4471C4"/>
          </w:rPr>
          <w:t>cerkev svetega Jurija</w:t>
        </w:r>
      </w:hyperlink>
      <w:r>
        <w:t>. Domneva se, da je nastala v 12. stoletju, v sedanji velikosti pa je bila sezidana v</w:t>
      </w:r>
    </w:p>
    <w:p w:rsidR="00002FC3" w:rsidRDefault="00F23DA9">
      <w:pPr>
        <w:pStyle w:val="Telobesedila"/>
        <w:spacing w:before="1"/>
        <w:ind w:left="140" w:right="11969"/>
      </w:pPr>
      <w:r>
        <w:t>14. stoletju. Svojo današnjo podobo je dobila po baročni prenovi v 17. stoletju.</w:t>
      </w:r>
    </w:p>
    <w:p w:rsidR="00002FC3" w:rsidRDefault="00002FC3">
      <w:pPr>
        <w:pStyle w:val="Telobesedila"/>
        <w:spacing w:before="11"/>
        <w:rPr>
          <w:sz w:val="32"/>
        </w:rPr>
      </w:pPr>
    </w:p>
    <w:p w:rsidR="00002FC3" w:rsidRDefault="00F23DA9">
      <w:pPr>
        <w:pStyle w:val="Telobesedila"/>
        <w:tabs>
          <w:tab w:val="left" w:pos="1150"/>
        </w:tabs>
        <w:spacing w:before="1" w:line="360" w:lineRule="auto"/>
        <w:ind w:left="140" w:right="9673"/>
      </w:pPr>
      <w:r>
        <w:t>Oglej si zemljevid , preberi besedilo in se virtualno sprehodi po Pianu:</w:t>
      </w:r>
      <w:r>
        <w:tab/>
      </w:r>
      <w:hyperlink r:id="rId28">
        <w:r>
          <w:rPr>
            <w:color w:val="0000FF"/>
            <w:u w:val="single" w:color="0000FF"/>
          </w:rPr>
          <w:t>https://www.burger.si/Piran/Piran_2.htm</w:t>
        </w:r>
      </w:hyperlink>
    </w:p>
    <w:p w:rsidR="00002FC3" w:rsidRDefault="00002FC3">
      <w:pPr>
        <w:pStyle w:val="Telobesedila"/>
      </w:pPr>
    </w:p>
    <w:p w:rsidR="00002FC3" w:rsidRDefault="00F23DA9">
      <w:pPr>
        <w:pStyle w:val="Telobesedila"/>
        <w:spacing w:before="135"/>
        <w:ind w:left="190"/>
      </w:pPr>
      <w:r>
        <w:rPr>
          <w:u w:val="single"/>
        </w:rPr>
        <w:t>Poimenuj stavbe , rt, trge in zaliv:</w:t>
      </w:r>
    </w:p>
    <w:p w:rsidR="00002FC3" w:rsidRDefault="00002FC3">
      <w:pPr>
        <w:sectPr w:rsidR="00002FC3">
          <w:pgSz w:w="16840" w:h="11910" w:orient="landscape"/>
          <w:pgMar w:top="1080" w:right="580" w:bottom="1200" w:left="580" w:header="0" w:footer="1000" w:gutter="0"/>
          <w:cols w:space="708"/>
        </w:sectPr>
      </w:pPr>
    </w:p>
    <w:p w:rsidR="00002FC3" w:rsidRDefault="00F23DA9">
      <w:pPr>
        <w:spacing w:before="33"/>
        <w:ind w:left="140"/>
      </w:pPr>
      <w:r>
        <w:rPr>
          <w:b/>
        </w:rPr>
        <w:lastRenderedPageBreak/>
        <w:t xml:space="preserve">LUKA KOPER : </w:t>
      </w:r>
      <w:hyperlink r:id="rId29">
        <w:r>
          <w:rPr>
            <w:color w:val="0000FF"/>
            <w:u w:val="single" w:color="0000FF"/>
          </w:rPr>
          <w:t>https://www.youtube.com/watch?v=9R0mFTas2p8</w:t>
        </w:r>
      </w:hyperlink>
    </w:p>
    <w:p w:rsidR="00002FC3" w:rsidRDefault="00002FC3">
      <w:pPr>
        <w:pStyle w:val="Telobesedila"/>
        <w:spacing w:before="3"/>
        <w:rPr>
          <w:sz w:val="29"/>
        </w:rPr>
      </w:pPr>
    </w:p>
    <w:p w:rsidR="00002FC3" w:rsidRDefault="00F23DA9">
      <w:pPr>
        <w:pStyle w:val="Telobesedila"/>
        <w:spacing w:before="56"/>
        <w:ind w:left="140" w:right="132"/>
        <w:jc w:val="both"/>
      </w:pPr>
      <w:r>
        <w:rPr>
          <w:color w:val="202429"/>
        </w:rPr>
        <w:t>Luka Koper je edino slovensko mednarodno tovorno pristanišče. Predstavlja najbližjo povezavo Srednje in Vzhodne Evrope s Sredozemljem, ključni blagovni tokovi pa v pristanišče prihajajo prek Gibraltarske ožine in Sueškega prekopa. Pristanišče s prisotnostjo pomembnih svetovnih ladjarjev vzdržuje morske povezave z vsemi deli sveta.</w:t>
      </w:r>
    </w:p>
    <w:p w:rsidR="00002FC3" w:rsidRDefault="00002FC3">
      <w:pPr>
        <w:pStyle w:val="Telobesedila"/>
        <w:rPr>
          <w:sz w:val="23"/>
        </w:rPr>
      </w:pPr>
    </w:p>
    <w:p w:rsidR="00002FC3" w:rsidRDefault="00F23DA9">
      <w:pPr>
        <w:pStyle w:val="Telobesedila"/>
        <w:spacing w:before="1"/>
        <w:ind w:left="140" w:right="129"/>
        <w:jc w:val="both"/>
      </w:pPr>
      <w:r>
        <w:rPr>
          <w:color w:val="202429"/>
        </w:rPr>
        <w:t>Pristanišče</w:t>
      </w:r>
      <w:r>
        <w:rPr>
          <w:color w:val="202429"/>
          <w:spacing w:val="-4"/>
        </w:rPr>
        <w:t xml:space="preserve"> </w:t>
      </w:r>
      <w:r>
        <w:rPr>
          <w:color w:val="202429"/>
        </w:rPr>
        <w:t>je</w:t>
      </w:r>
      <w:r>
        <w:rPr>
          <w:color w:val="202429"/>
          <w:spacing w:val="-4"/>
        </w:rPr>
        <w:t xml:space="preserve"> </w:t>
      </w:r>
      <w:r>
        <w:rPr>
          <w:color w:val="202429"/>
        </w:rPr>
        <w:t>nastalo</w:t>
      </w:r>
      <w:r>
        <w:rPr>
          <w:color w:val="202429"/>
          <w:spacing w:val="-3"/>
        </w:rPr>
        <w:t xml:space="preserve"> </w:t>
      </w:r>
      <w:r>
        <w:rPr>
          <w:color w:val="202429"/>
        </w:rPr>
        <w:t>leta</w:t>
      </w:r>
      <w:r>
        <w:rPr>
          <w:color w:val="202429"/>
          <w:spacing w:val="-6"/>
        </w:rPr>
        <w:t xml:space="preserve"> </w:t>
      </w:r>
      <w:r>
        <w:rPr>
          <w:color w:val="202429"/>
        </w:rPr>
        <w:t>1957,</w:t>
      </w:r>
      <w:r>
        <w:rPr>
          <w:color w:val="202429"/>
          <w:spacing w:val="-6"/>
        </w:rPr>
        <w:t xml:space="preserve"> </w:t>
      </w:r>
      <w:r>
        <w:rPr>
          <w:color w:val="202429"/>
        </w:rPr>
        <w:t>tri</w:t>
      </w:r>
      <w:r>
        <w:rPr>
          <w:color w:val="202429"/>
          <w:spacing w:val="-5"/>
        </w:rPr>
        <w:t xml:space="preserve"> </w:t>
      </w:r>
      <w:r>
        <w:rPr>
          <w:color w:val="202429"/>
        </w:rPr>
        <w:t>leta</w:t>
      </w:r>
      <w:r>
        <w:rPr>
          <w:color w:val="202429"/>
          <w:spacing w:val="-6"/>
        </w:rPr>
        <w:t xml:space="preserve"> </w:t>
      </w:r>
      <w:r>
        <w:rPr>
          <w:color w:val="202429"/>
        </w:rPr>
        <w:t>po</w:t>
      </w:r>
      <w:r>
        <w:rPr>
          <w:color w:val="202429"/>
          <w:spacing w:val="-5"/>
        </w:rPr>
        <w:t xml:space="preserve"> </w:t>
      </w:r>
      <w:r>
        <w:rPr>
          <w:color w:val="202429"/>
        </w:rPr>
        <w:t>tem,</w:t>
      </w:r>
      <w:r>
        <w:rPr>
          <w:color w:val="202429"/>
          <w:spacing w:val="-7"/>
        </w:rPr>
        <w:t xml:space="preserve"> </w:t>
      </w:r>
      <w:r>
        <w:rPr>
          <w:color w:val="202429"/>
        </w:rPr>
        <w:t>ko</w:t>
      </w:r>
      <w:r>
        <w:rPr>
          <w:color w:val="202429"/>
          <w:spacing w:val="-4"/>
        </w:rPr>
        <w:t xml:space="preserve"> </w:t>
      </w:r>
      <w:r>
        <w:rPr>
          <w:color w:val="202429"/>
        </w:rPr>
        <w:t>je</w:t>
      </w:r>
      <w:r>
        <w:rPr>
          <w:color w:val="202429"/>
          <w:spacing w:val="-6"/>
        </w:rPr>
        <w:t xml:space="preserve"> </w:t>
      </w:r>
      <w:r>
        <w:rPr>
          <w:color w:val="202429"/>
        </w:rPr>
        <w:t>postalo</w:t>
      </w:r>
      <w:r>
        <w:rPr>
          <w:color w:val="202429"/>
          <w:spacing w:val="-5"/>
        </w:rPr>
        <w:t xml:space="preserve"> </w:t>
      </w:r>
      <w:r>
        <w:rPr>
          <w:color w:val="202429"/>
        </w:rPr>
        <w:t>jasno,</w:t>
      </w:r>
      <w:r>
        <w:rPr>
          <w:color w:val="202429"/>
          <w:spacing w:val="-7"/>
        </w:rPr>
        <w:t xml:space="preserve"> </w:t>
      </w:r>
      <w:r>
        <w:rPr>
          <w:color w:val="202429"/>
        </w:rPr>
        <w:t>da</w:t>
      </w:r>
      <w:r>
        <w:rPr>
          <w:color w:val="202429"/>
          <w:spacing w:val="-6"/>
        </w:rPr>
        <w:t xml:space="preserve"> </w:t>
      </w:r>
      <w:r>
        <w:rPr>
          <w:color w:val="202429"/>
        </w:rPr>
        <w:t>je</w:t>
      </w:r>
      <w:r>
        <w:rPr>
          <w:color w:val="202429"/>
          <w:spacing w:val="-6"/>
        </w:rPr>
        <w:t xml:space="preserve"> </w:t>
      </w:r>
      <w:r>
        <w:rPr>
          <w:color w:val="202429"/>
        </w:rPr>
        <w:t>Jugoslavija</w:t>
      </w:r>
      <w:r>
        <w:rPr>
          <w:color w:val="202429"/>
          <w:spacing w:val="-4"/>
        </w:rPr>
        <w:t xml:space="preserve"> </w:t>
      </w:r>
      <w:r>
        <w:rPr>
          <w:color w:val="202429"/>
        </w:rPr>
        <w:t>izgubila</w:t>
      </w:r>
      <w:r>
        <w:rPr>
          <w:color w:val="202429"/>
          <w:spacing w:val="-3"/>
        </w:rPr>
        <w:t xml:space="preserve"> </w:t>
      </w:r>
      <w:r>
        <w:rPr>
          <w:color w:val="202429"/>
        </w:rPr>
        <w:t>del</w:t>
      </w:r>
      <w:r>
        <w:rPr>
          <w:color w:val="202429"/>
          <w:spacing w:val="-7"/>
        </w:rPr>
        <w:t xml:space="preserve"> </w:t>
      </w:r>
      <w:r>
        <w:rPr>
          <w:color w:val="202429"/>
        </w:rPr>
        <w:t>cono</w:t>
      </w:r>
      <w:r>
        <w:rPr>
          <w:color w:val="202429"/>
          <w:spacing w:val="-5"/>
        </w:rPr>
        <w:t xml:space="preserve"> </w:t>
      </w:r>
      <w:r>
        <w:rPr>
          <w:color w:val="202429"/>
        </w:rPr>
        <w:t>A,</w:t>
      </w:r>
      <w:r>
        <w:rPr>
          <w:color w:val="202429"/>
          <w:spacing w:val="-4"/>
        </w:rPr>
        <w:t xml:space="preserve"> </w:t>
      </w:r>
      <w:r>
        <w:rPr>
          <w:color w:val="202429"/>
        </w:rPr>
        <w:t>razcvet</w:t>
      </w:r>
      <w:r>
        <w:rPr>
          <w:color w:val="202429"/>
          <w:spacing w:val="-4"/>
        </w:rPr>
        <w:t xml:space="preserve"> </w:t>
      </w:r>
      <w:r>
        <w:rPr>
          <w:color w:val="202429"/>
        </w:rPr>
        <w:t>pa</w:t>
      </w:r>
      <w:r>
        <w:rPr>
          <w:color w:val="202429"/>
          <w:spacing w:val="-7"/>
        </w:rPr>
        <w:t xml:space="preserve"> </w:t>
      </w:r>
      <w:r>
        <w:rPr>
          <w:color w:val="202429"/>
        </w:rPr>
        <w:t>je</w:t>
      </w:r>
      <w:r>
        <w:rPr>
          <w:color w:val="202429"/>
          <w:spacing w:val="-1"/>
        </w:rPr>
        <w:t xml:space="preserve"> </w:t>
      </w:r>
      <w:r>
        <w:rPr>
          <w:color w:val="202429"/>
        </w:rPr>
        <w:t>doživelo</w:t>
      </w:r>
      <w:r>
        <w:rPr>
          <w:color w:val="202429"/>
          <w:spacing w:val="-2"/>
        </w:rPr>
        <w:t xml:space="preserve"> </w:t>
      </w:r>
      <w:r>
        <w:rPr>
          <w:color w:val="202429"/>
        </w:rPr>
        <w:t>po</w:t>
      </w:r>
      <w:r>
        <w:rPr>
          <w:color w:val="202429"/>
          <w:spacing w:val="-5"/>
        </w:rPr>
        <w:t xml:space="preserve"> </w:t>
      </w:r>
      <w:r>
        <w:rPr>
          <w:color w:val="202429"/>
        </w:rPr>
        <w:t>letu</w:t>
      </w:r>
      <w:r>
        <w:rPr>
          <w:color w:val="202429"/>
          <w:spacing w:val="-7"/>
        </w:rPr>
        <w:t xml:space="preserve"> </w:t>
      </w:r>
      <w:r>
        <w:rPr>
          <w:color w:val="202429"/>
        </w:rPr>
        <w:t>1967,</w:t>
      </w:r>
      <w:r>
        <w:rPr>
          <w:color w:val="202429"/>
          <w:spacing w:val="-6"/>
        </w:rPr>
        <w:t xml:space="preserve"> </w:t>
      </w:r>
      <w:r>
        <w:rPr>
          <w:color w:val="202429"/>
        </w:rPr>
        <w:t>ko</w:t>
      </w:r>
      <w:r>
        <w:rPr>
          <w:color w:val="202429"/>
          <w:spacing w:val="-5"/>
        </w:rPr>
        <w:t xml:space="preserve"> </w:t>
      </w:r>
      <w:r>
        <w:rPr>
          <w:color w:val="202429"/>
        </w:rPr>
        <w:t>je</w:t>
      </w:r>
      <w:r>
        <w:rPr>
          <w:color w:val="202429"/>
          <w:spacing w:val="-6"/>
        </w:rPr>
        <w:t xml:space="preserve"> </w:t>
      </w:r>
      <w:r>
        <w:rPr>
          <w:color w:val="202429"/>
        </w:rPr>
        <w:t>postalo</w:t>
      </w:r>
      <w:r>
        <w:rPr>
          <w:color w:val="202429"/>
          <w:spacing w:val="-5"/>
        </w:rPr>
        <w:t xml:space="preserve"> </w:t>
      </w:r>
      <w:r>
        <w:rPr>
          <w:color w:val="202429"/>
        </w:rPr>
        <w:t>železniško</w:t>
      </w:r>
      <w:r>
        <w:rPr>
          <w:color w:val="202429"/>
          <w:spacing w:val="-5"/>
        </w:rPr>
        <w:t xml:space="preserve"> </w:t>
      </w:r>
      <w:r>
        <w:rPr>
          <w:color w:val="202429"/>
        </w:rPr>
        <w:t>povezano z</w:t>
      </w:r>
      <w:r>
        <w:rPr>
          <w:color w:val="202429"/>
          <w:spacing w:val="-10"/>
        </w:rPr>
        <w:t xml:space="preserve"> </w:t>
      </w:r>
      <w:r>
        <w:rPr>
          <w:color w:val="202429"/>
        </w:rPr>
        <w:t>zaledjem.</w:t>
      </w:r>
      <w:r>
        <w:rPr>
          <w:color w:val="202429"/>
          <w:spacing w:val="-12"/>
        </w:rPr>
        <w:t xml:space="preserve"> </w:t>
      </w:r>
      <w:r>
        <w:rPr>
          <w:color w:val="202429"/>
        </w:rPr>
        <w:t>Danes</w:t>
      </w:r>
      <w:r>
        <w:rPr>
          <w:color w:val="202429"/>
          <w:spacing w:val="-8"/>
        </w:rPr>
        <w:t xml:space="preserve"> </w:t>
      </w:r>
      <w:r>
        <w:rPr>
          <w:color w:val="202429"/>
        </w:rPr>
        <w:t>je</w:t>
      </w:r>
      <w:r>
        <w:rPr>
          <w:color w:val="202429"/>
          <w:spacing w:val="-11"/>
        </w:rPr>
        <w:t xml:space="preserve"> </w:t>
      </w:r>
      <w:r>
        <w:rPr>
          <w:color w:val="202429"/>
        </w:rPr>
        <w:t>pristanišče</w:t>
      </w:r>
      <w:r>
        <w:rPr>
          <w:color w:val="202429"/>
          <w:spacing w:val="-9"/>
        </w:rPr>
        <w:t xml:space="preserve"> </w:t>
      </w:r>
      <w:r>
        <w:rPr>
          <w:color w:val="202429"/>
        </w:rPr>
        <w:t>neposredno</w:t>
      </w:r>
      <w:r>
        <w:rPr>
          <w:color w:val="202429"/>
          <w:spacing w:val="-8"/>
        </w:rPr>
        <w:t xml:space="preserve"> </w:t>
      </w:r>
      <w:r>
        <w:rPr>
          <w:color w:val="202429"/>
        </w:rPr>
        <w:t>povezano</w:t>
      </w:r>
      <w:r>
        <w:rPr>
          <w:color w:val="202429"/>
          <w:spacing w:val="-9"/>
        </w:rPr>
        <w:t xml:space="preserve"> </w:t>
      </w:r>
      <w:r>
        <w:rPr>
          <w:color w:val="202429"/>
        </w:rPr>
        <w:t>z</w:t>
      </w:r>
      <w:r>
        <w:rPr>
          <w:color w:val="202429"/>
          <w:spacing w:val="-10"/>
        </w:rPr>
        <w:t xml:space="preserve"> </w:t>
      </w:r>
      <w:r>
        <w:rPr>
          <w:color w:val="202429"/>
        </w:rPr>
        <w:t>evropskim</w:t>
      </w:r>
      <w:r>
        <w:rPr>
          <w:color w:val="202429"/>
          <w:spacing w:val="-8"/>
        </w:rPr>
        <w:t xml:space="preserve"> </w:t>
      </w:r>
      <w:r>
        <w:rPr>
          <w:color w:val="202429"/>
        </w:rPr>
        <w:t>železniškim</w:t>
      </w:r>
      <w:r>
        <w:rPr>
          <w:color w:val="202429"/>
          <w:spacing w:val="-9"/>
        </w:rPr>
        <w:t xml:space="preserve"> </w:t>
      </w:r>
      <w:r>
        <w:rPr>
          <w:color w:val="202429"/>
        </w:rPr>
        <w:t>in</w:t>
      </w:r>
      <w:r>
        <w:rPr>
          <w:color w:val="202429"/>
          <w:spacing w:val="-12"/>
        </w:rPr>
        <w:t xml:space="preserve"> </w:t>
      </w:r>
      <w:r>
        <w:rPr>
          <w:color w:val="202429"/>
        </w:rPr>
        <w:t>avtocestnim</w:t>
      </w:r>
      <w:r>
        <w:rPr>
          <w:color w:val="202429"/>
          <w:spacing w:val="-10"/>
        </w:rPr>
        <w:t xml:space="preserve"> </w:t>
      </w:r>
      <w:r>
        <w:rPr>
          <w:color w:val="202429"/>
        </w:rPr>
        <w:t>sistemom</w:t>
      </w:r>
      <w:r>
        <w:rPr>
          <w:color w:val="202429"/>
          <w:spacing w:val="-7"/>
        </w:rPr>
        <w:t xml:space="preserve"> </w:t>
      </w:r>
      <w:r>
        <w:rPr>
          <w:color w:val="202429"/>
        </w:rPr>
        <w:t>in</w:t>
      </w:r>
      <w:r>
        <w:rPr>
          <w:color w:val="202429"/>
          <w:spacing w:val="-10"/>
        </w:rPr>
        <w:t xml:space="preserve"> </w:t>
      </w:r>
      <w:r>
        <w:rPr>
          <w:color w:val="202429"/>
        </w:rPr>
        <w:t>ima</w:t>
      </w:r>
      <w:r>
        <w:rPr>
          <w:color w:val="202429"/>
          <w:spacing w:val="-9"/>
        </w:rPr>
        <w:t xml:space="preserve"> </w:t>
      </w:r>
      <w:r>
        <w:rPr>
          <w:color w:val="202429"/>
        </w:rPr>
        <w:t>status</w:t>
      </w:r>
      <w:r>
        <w:rPr>
          <w:color w:val="202429"/>
          <w:spacing w:val="-10"/>
        </w:rPr>
        <w:t xml:space="preserve"> </w:t>
      </w:r>
      <w:r>
        <w:rPr>
          <w:color w:val="202429"/>
        </w:rPr>
        <w:t>mejne</w:t>
      </w:r>
      <w:r>
        <w:rPr>
          <w:color w:val="202429"/>
          <w:spacing w:val="-11"/>
        </w:rPr>
        <w:t xml:space="preserve"> </w:t>
      </w:r>
      <w:r>
        <w:rPr>
          <w:color w:val="202429"/>
        </w:rPr>
        <w:t>vstopne</w:t>
      </w:r>
      <w:r>
        <w:rPr>
          <w:color w:val="202429"/>
          <w:spacing w:val="-8"/>
        </w:rPr>
        <w:t xml:space="preserve"> </w:t>
      </w:r>
      <w:r>
        <w:rPr>
          <w:color w:val="202429"/>
        </w:rPr>
        <w:t>točke</w:t>
      </w:r>
      <w:r>
        <w:rPr>
          <w:color w:val="202429"/>
          <w:spacing w:val="-7"/>
        </w:rPr>
        <w:t xml:space="preserve"> </w:t>
      </w:r>
      <w:r>
        <w:rPr>
          <w:color w:val="202429"/>
        </w:rPr>
        <w:t>Evropske</w:t>
      </w:r>
      <w:r>
        <w:rPr>
          <w:color w:val="202429"/>
          <w:spacing w:val="-8"/>
        </w:rPr>
        <w:t xml:space="preserve"> </w:t>
      </w:r>
      <w:r>
        <w:rPr>
          <w:color w:val="202429"/>
        </w:rPr>
        <w:t>unije.</w:t>
      </w:r>
      <w:r>
        <w:rPr>
          <w:color w:val="202429"/>
          <w:spacing w:val="-9"/>
        </w:rPr>
        <w:t xml:space="preserve"> </w:t>
      </w:r>
      <w:r>
        <w:rPr>
          <w:color w:val="202429"/>
        </w:rPr>
        <w:t>Zaledje</w:t>
      </w:r>
      <w:r>
        <w:rPr>
          <w:color w:val="202429"/>
          <w:spacing w:val="-8"/>
        </w:rPr>
        <w:t xml:space="preserve"> </w:t>
      </w:r>
      <w:r>
        <w:rPr>
          <w:color w:val="202429"/>
        </w:rPr>
        <w:t>pristanišča se razteza čez celotno srednjo in vzhodno Evropo, od Slovenije , Avstrije do Madžarske, Italije, Hrvaške, Češke, Slovaške, Poljske in južne Nemčije. Pretovor poteka 24 ur na dan.</w:t>
      </w:r>
    </w:p>
    <w:p w:rsidR="00002FC3" w:rsidRDefault="00002FC3">
      <w:pPr>
        <w:pStyle w:val="Telobesedila"/>
        <w:spacing w:before="11"/>
      </w:pPr>
    </w:p>
    <w:p w:rsidR="00002FC3" w:rsidRDefault="00F23DA9">
      <w:pPr>
        <w:pStyle w:val="Telobesedila"/>
        <w:ind w:left="140" w:right="133"/>
        <w:jc w:val="both"/>
      </w:pPr>
      <w:r>
        <w:rPr>
          <w:color w:val="202429"/>
        </w:rPr>
        <w:t>Luka</w:t>
      </w:r>
      <w:r>
        <w:rPr>
          <w:color w:val="202429"/>
          <w:spacing w:val="-4"/>
        </w:rPr>
        <w:t xml:space="preserve"> </w:t>
      </w:r>
      <w:r>
        <w:rPr>
          <w:color w:val="202429"/>
        </w:rPr>
        <w:t>Koper</w:t>
      </w:r>
      <w:r>
        <w:rPr>
          <w:color w:val="202429"/>
          <w:spacing w:val="-5"/>
        </w:rPr>
        <w:t xml:space="preserve"> </w:t>
      </w:r>
      <w:r>
        <w:rPr>
          <w:color w:val="202429"/>
        </w:rPr>
        <w:t>predstavlja</w:t>
      </w:r>
      <w:r>
        <w:rPr>
          <w:color w:val="202429"/>
          <w:spacing w:val="-7"/>
        </w:rPr>
        <w:t xml:space="preserve"> </w:t>
      </w:r>
      <w:r>
        <w:rPr>
          <w:color w:val="202429"/>
        </w:rPr>
        <w:t>trgovsko</w:t>
      </w:r>
      <w:r>
        <w:rPr>
          <w:color w:val="202429"/>
          <w:spacing w:val="-4"/>
        </w:rPr>
        <w:t xml:space="preserve"> </w:t>
      </w:r>
      <w:r>
        <w:rPr>
          <w:color w:val="202429"/>
        </w:rPr>
        <w:t>vez</w:t>
      </w:r>
      <w:r>
        <w:rPr>
          <w:color w:val="202429"/>
          <w:spacing w:val="-7"/>
        </w:rPr>
        <w:t xml:space="preserve"> </w:t>
      </w:r>
      <w:r>
        <w:rPr>
          <w:color w:val="202429"/>
        </w:rPr>
        <w:t>med</w:t>
      </w:r>
      <w:r>
        <w:rPr>
          <w:color w:val="202429"/>
          <w:spacing w:val="-6"/>
        </w:rPr>
        <w:t xml:space="preserve"> </w:t>
      </w:r>
      <w:r>
        <w:rPr>
          <w:color w:val="202429"/>
        </w:rPr>
        <w:t>različnimi</w:t>
      </w:r>
      <w:r>
        <w:rPr>
          <w:color w:val="202429"/>
          <w:spacing w:val="-6"/>
        </w:rPr>
        <w:t xml:space="preserve"> </w:t>
      </w:r>
      <w:r>
        <w:rPr>
          <w:color w:val="202429"/>
        </w:rPr>
        <w:t>oblikami</w:t>
      </w:r>
      <w:r>
        <w:rPr>
          <w:color w:val="202429"/>
          <w:spacing w:val="-7"/>
        </w:rPr>
        <w:t xml:space="preserve"> </w:t>
      </w:r>
      <w:r>
        <w:rPr>
          <w:color w:val="202429"/>
        </w:rPr>
        <w:t>transporta</w:t>
      </w:r>
      <w:r>
        <w:rPr>
          <w:color w:val="202429"/>
          <w:spacing w:val="-3"/>
        </w:rPr>
        <w:t xml:space="preserve"> </w:t>
      </w:r>
      <w:r>
        <w:rPr>
          <w:color w:val="202429"/>
        </w:rPr>
        <w:t>in</w:t>
      </w:r>
      <w:r>
        <w:rPr>
          <w:color w:val="202429"/>
          <w:spacing w:val="-5"/>
        </w:rPr>
        <w:t xml:space="preserve"> </w:t>
      </w:r>
      <w:proofErr w:type="spellStart"/>
      <w:r>
        <w:rPr>
          <w:color w:val="202429"/>
        </w:rPr>
        <w:t>pretovornih</w:t>
      </w:r>
      <w:proofErr w:type="spellEnd"/>
      <w:r>
        <w:rPr>
          <w:color w:val="202429"/>
          <w:spacing w:val="-4"/>
        </w:rPr>
        <w:t xml:space="preserve"> </w:t>
      </w:r>
      <w:r>
        <w:rPr>
          <w:color w:val="202429"/>
        </w:rPr>
        <w:t>sistemov:</w:t>
      </w:r>
      <w:r>
        <w:rPr>
          <w:color w:val="202429"/>
          <w:spacing w:val="-4"/>
        </w:rPr>
        <w:t xml:space="preserve"> </w:t>
      </w:r>
      <w:r>
        <w:rPr>
          <w:color w:val="202429"/>
        </w:rPr>
        <w:t>RO-RO,</w:t>
      </w:r>
      <w:r>
        <w:rPr>
          <w:color w:val="202429"/>
          <w:spacing w:val="-5"/>
        </w:rPr>
        <w:t xml:space="preserve"> </w:t>
      </w:r>
      <w:r>
        <w:rPr>
          <w:color w:val="202429"/>
        </w:rPr>
        <w:t>opremo</w:t>
      </w:r>
      <w:r>
        <w:rPr>
          <w:color w:val="202429"/>
          <w:spacing w:val="-5"/>
        </w:rPr>
        <w:t xml:space="preserve"> </w:t>
      </w:r>
      <w:r>
        <w:rPr>
          <w:color w:val="202429"/>
        </w:rPr>
        <w:t>za</w:t>
      </w:r>
      <w:r>
        <w:rPr>
          <w:color w:val="202429"/>
          <w:spacing w:val="-3"/>
        </w:rPr>
        <w:t xml:space="preserve"> </w:t>
      </w:r>
      <w:r>
        <w:rPr>
          <w:color w:val="202429"/>
        </w:rPr>
        <w:t>pretovor</w:t>
      </w:r>
      <w:r>
        <w:rPr>
          <w:color w:val="202429"/>
          <w:spacing w:val="-3"/>
        </w:rPr>
        <w:t xml:space="preserve"> </w:t>
      </w:r>
      <w:r>
        <w:rPr>
          <w:color w:val="202429"/>
        </w:rPr>
        <w:t>in</w:t>
      </w:r>
      <w:r>
        <w:rPr>
          <w:color w:val="202429"/>
          <w:spacing w:val="-5"/>
        </w:rPr>
        <w:t xml:space="preserve"> </w:t>
      </w:r>
      <w:r>
        <w:rPr>
          <w:color w:val="202429"/>
        </w:rPr>
        <w:t>skladiščenje</w:t>
      </w:r>
      <w:r>
        <w:rPr>
          <w:color w:val="202429"/>
          <w:spacing w:val="-3"/>
        </w:rPr>
        <w:t xml:space="preserve"> </w:t>
      </w:r>
      <w:r>
        <w:rPr>
          <w:color w:val="202429"/>
        </w:rPr>
        <w:t>generalnega</w:t>
      </w:r>
      <w:r>
        <w:rPr>
          <w:color w:val="202429"/>
          <w:spacing w:val="-7"/>
        </w:rPr>
        <w:t xml:space="preserve"> </w:t>
      </w:r>
      <w:r>
        <w:rPr>
          <w:color w:val="202429"/>
        </w:rPr>
        <w:t>tovora,</w:t>
      </w:r>
      <w:r>
        <w:rPr>
          <w:color w:val="202429"/>
          <w:spacing w:val="-6"/>
        </w:rPr>
        <w:t xml:space="preserve"> </w:t>
      </w:r>
      <w:r>
        <w:rPr>
          <w:color w:val="202429"/>
        </w:rPr>
        <w:t>projektnega tovora, kontejnerjev, avtomobilov, sipkega, razsutega in tekočega tovora, kot tudi živih</w:t>
      </w:r>
      <w:r>
        <w:rPr>
          <w:color w:val="202429"/>
          <w:spacing w:val="-11"/>
        </w:rPr>
        <w:t xml:space="preserve"> </w:t>
      </w:r>
      <w:r>
        <w:rPr>
          <w:color w:val="202429"/>
        </w:rPr>
        <w:t>živali.</w:t>
      </w:r>
    </w:p>
    <w:p w:rsidR="00002FC3" w:rsidRDefault="00002FC3">
      <w:pPr>
        <w:pStyle w:val="Telobesedila"/>
        <w:rPr>
          <w:sz w:val="23"/>
        </w:rPr>
      </w:pPr>
    </w:p>
    <w:p w:rsidR="00002FC3" w:rsidRDefault="00F23DA9">
      <w:pPr>
        <w:pStyle w:val="Telobesedila"/>
        <w:spacing w:before="1"/>
        <w:ind w:left="140" w:right="134"/>
        <w:jc w:val="both"/>
      </w:pPr>
      <w:r>
        <w:rPr>
          <w:color w:val="202429"/>
        </w:rPr>
        <w:t>Morje</w:t>
      </w:r>
      <w:r>
        <w:rPr>
          <w:color w:val="202429"/>
          <w:spacing w:val="-6"/>
        </w:rPr>
        <w:t xml:space="preserve"> </w:t>
      </w:r>
      <w:r>
        <w:rPr>
          <w:color w:val="202429"/>
        </w:rPr>
        <w:t>v</w:t>
      </w:r>
      <w:r>
        <w:rPr>
          <w:color w:val="202429"/>
          <w:spacing w:val="-5"/>
        </w:rPr>
        <w:t xml:space="preserve"> </w:t>
      </w:r>
      <w:r>
        <w:rPr>
          <w:color w:val="202429"/>
        </w:rPr>
        <w:t>pristanišču</w:t>
      </w:r>
      <w:r>
        <w:rPr>
          <w:color w:val="202429"/>
          <w:spacing w:val="-7"/>
        </w:rPr>
        <w:t xml:space="preserve"> </w:t>
      </w:r>
      <w:r>
        <w:rPr>
          <w:color w:val="202429"/>
        </w:rPr>
        <w:t>je</w:t>
      </w:r>
      <w:r>
        <w:rPr>
          <w:color w:val="202429"/>
          <w:spacing w:val="-5"/>
        </w:rPr>
        <w:t xml:space="preserve"> </w:t>
      </w:r>
      <w:r>
        <w:rPr>
          <w:color w:val="202429"/>
        </w:rPr>
        <w:t>globoko</w:t>
      </w:r>
      <w:r>
        <w:rPr>
          <w:color w:val="202429"/>
          <w:spacing w:val="-5"/>
        </w:rPr>
        <w:t xml:space="preserve"> </w:t>
      </w:r>
      <w:r>
        <w:rPr>
          <w:color w:val="202429"/>
        </w:rPr>
        <w:t>od</w:t>
      </w:r>
      <w:r>
        <w:rPr>
          <w:color w:val="202429"/>
          <w:spacing w:val="-6"/>
        </w:rPr>
        <w:t xml:space="preserve"> </w:t>
      </w:r>
      <w:r>
        <w:rPr>
          <w:color w:val="202429"/>
        </w:rPr>
        <w:t>7</w:t>
      </w:r>
      <w:r>
        <w:rPr>
          <w:color w:val="202429"/>
          <w:spacing w:val="-5"/>
        </w:rPr>
        <w:t xml:space="preserve"> </w:t>
      </w:r>
      <w:r>
        <w:rPr>
          <w:color w:val="202429"/>
        </w:rPr>
        <w:t>do</w:t>
      </w:r>
      <w:r>
        <w:rPr>
          <w:color w:val="202429"/>
          <w:spacing w:val="-7"/>
        </w:rPr>
        <w:t xml:space="preserve"> </w:t>
      </w:r>
      <w:r>
        <w:rPr>
          <w:color w:val="202429"/>
        </w:rPr>
        <w:t>18</w:t>
      </w:r>
      <w:r>
        <w:rPr>
          <w:color w:val="202429"/>
          <w:spacing w:val="-7"/>
        </w:rPr>
        <w:t xml:space="preserve"> </w:t>
      </w:r>
      <w:r>
        <w:rPr>
          <w:color w:val="202429"/>
        </w:rPr>
        <w:t>metrov.</w:t>
      </w:r>
      <w:r>
        <w:rPr>
          <w:color w:val="202429"/>
          <w:spacing w:val="-5"/>
        </w:rPr>
        <w:t xml:space="preserve"> </w:t>
      </w:r>
      <w:r>
        <w:rPr>
          <w:color w:val="202429"/>
        </w:rPr>
        <w:t>Sprejme</w:t>
      </w:r>
      <w:r>
        <w:rPr>
          <w:color w:val="202429"/>
          <w:spacing w:val="-3"/>
        </w:rPr>
        <w:t xml:space="preserve"> </w:t>
      </w:r>
      <w:r>
        <w:rPr>
          <w:color w:val="202429"/>
        </w:rPr>
        <w:t>lahko</w:t>
      </w:r>
      <w:r>
        <w:rPr>
          <w:color w:val="202429"/>
          <w:spacing w:val="-4"/>
        </w:rPr>
        <w:t xml:space="preserve"> </w:t>
      </w:r>
      <w:r>
        <w:rPr>
          <w:color w:val="202429"/>
        </w:rPr>
        <w:t>ladje</w:t>
      </w:r>
      <w:r>
        <w:rPr>
          <w:color w:val="202429"/>
          <w:spacing w:val="-5"/>
        </w:rPr>
        <w:t xml:space="preserve"> </w:t>
      </w:r>
      <w:r>
        <w:rPr>
          <w:color w:val="202429"/>
        </w:rPr>
        <w:t>z</w:t>
      </w:r>
      <w:r>
        <w:rPr>
          <w:color w:val="202429"/>
          <w:spacing w:val="-7"/>
        </w:rPr>
        <w:t xml:space="preserve"> </w:t>
      </w:r>
      <w:r>
        <w:rPr>
          <w:color w:val="202429"/>
        </w:rPr>
        <w:t>nosilnostjo</w:t>
      </w:r>
      <w:r>
        <w:rPr>
          <w:color w:val="202429"/>
          <w:spacing w:val="-5"/>
        </w:rPr>
        <w:t xml:space="preserve"> </w:t>
      </w:r>
      <w:r>
        <w:rPr>
          <w:color w:val="202429"/>
        </w:rPr>
        <w:t>180.000</w:t>
      </w:r>
      <w:r>
        <w:rPr>
          <w:color w:val="202429"/>
          <w:spacing w:val="-5"/>
        </w:rPr>
        <w:t xml:space="preserve"> </w:t>
      </w:r>
      <w:r>
        <w:rPr>
          <w:color w:val="202429"/>
        </w:rPr>
        <w:t>ton.</w:t>
      </w:r>
      <w:r>
        <w:rPr>
          <w:color w:val="202429"/>
          <w:spacing w:val="-6"/>
        </w:rPr>
        <w:t xml:space="preserve"> </w:t>
      </w:r>
      <w:r>
        <w:rPr>
          <w:color w:val="202429"/>
        </w:rPr>
        <w:t>Ladijski</w:t>
      </w:r>
      <w:r>
        <w:rPr>
          <w:color w:val="202429"/>
          <w:spacing w:val="-3"/>
        </w:rPr>
        <w:t xml:space="preserve"> </w:t>
      </w:r>
      <w:r>
        <w:rPr>
          <w:color w:val="202429"/>
        </w:rPr>
        <w:t>pretovor</w:t>
      </w:r>
      <w:r>
        <w:rPr>
          <w:color w:val="202429"/>
          <w:spacing w:val="-7"/>
        </w:rPr>
        <w:t xml:space="preserve"> </w:t>
      </w:r>
      <w:r>
        <w:rPr>
          <w:color w:val="202429"/>
        </w:rPr>
        <w:t>pristanišča</w:t>
      </w:r>
      <w:r>
        <w:rPr>
          <w:color w:val="202429"/>
          <w:spacing w:val="-3"/>
        </w:rPr>
        <w:t xml:space="preserve"> </w:t>
      </w:r>
      <w:r>
        <w:rPr>
          <w:color w:val="202429"/>
        </w:rPr>
        <w:t>je</w:t>
      </w:r>
      <w:r>
        <w:rPr>
          <w:color w:val="202429"/>
          <w:spacing w:val="-5"/>
        </w:rPr>
        <w:t xml:space="preserve"> </w:t>
      </w:r>
      <w:r>
        <w:rPr>
          <w:color w:val="202429"/>
        </w:rPr>
        <w:t>leta</w:t>
      </w:r>
      <w:r>
        <w:rPr>
          <w:color w:val="202429"/>
          <w:spacing w:val="-7"/>
        </w:rPr>
        <w:t xml:space="preserve"> </w:t>
      </w:r>
      <w:r>
        <w:rPr>
          <w:color w:val="202429"/>
        </w:rPr>
        <w:t>2006</w:t>
      </w:r>
      <w:r>
        <w:rPr>
          <w:color w:val="202429"/>
          <w:spacing w:val="-5"/>
        </w:rPr>
        <w:t xml:space="preserve"> </w:t>
      </w:r>
      <w:r>
        <w:rPr>
          <w:color w:val="202429"/>
        </w:rPr>
        <w:t>presegel</w:t>
      </w:r>
      <w:r>
        <w:rPr>
          <w:color w:val="202429"/>
          <w:spacing w:val="-7"/>
        </w:rPr>
        <w:t xml:space="preserve"> </w:t>
      </w:r>
      <w:r>
        <w:rPr>
          <w:color w:val="202429"/>
        </w:rPr>
        <w:t>14</w:t>
      </w:r>
      <w:r>
        <w:rPr>
          <w:color w:val="202429"/>
          <w:spacing w:val="-5"/>
        </w:rPr>
        <w:t xml:space="preserve"> </w:t>
      </w:r>
      <w:r>
        <w:rPr>
          <w:color w:val="202429"/>
        </w:rPr>
        <w:t>milijonov</w:t>
      </w:r>
      <w:r>
        <w:rPr>
          <w:color w:val="202429"/>
          <w:spacing w:val="-5"/>
        </w:rPr>
        <w:t xml:space="preserve"> </w:t>
      </w:r>
      <w:r>
        <w:rPr>
          <w:color w:val="202429"/>
        </w:rPr>
        <w:t>ton,</w:t>
      </w:r>
      <w:r>
        <w:rPr>
          <w:color w:val="202429"/>
          <w:spacing w:val="-3"/>
        </w:rPr>
        <w:t xml:space="preserve"> </w:t>
      </w:r>
      <w:r>
        <w:rPr>
          <w:color w:val="202429"/>
        </w:rPr>
        <w:t>leta</w:t>
      </w:r>
      <w:r>
        <w:rPr>
          <w:color w:val="202429"/>
          <w:spacing w:val="-8"/>
        </w:rPr>
        <w:t xml:space="preserve"> </w:t>
      </w:r>
      <w:r>
        <w:rPr>
          <w:color w:val="202429"/>
        </w:rPr>
        <w:t>2007 pa 15 milijonov</w:t>
      </w:r>
      <w:r>
        <w:rPr>
          <w:color w:val="202429"/>
          <w:spacing w:val="-3"/>
        </w:rPr>
        <w:t xml:space="preserve"> </w:t>
      </w:r>
      <w:r>
        <w:rPr>
          <w:color w:val="202429"/>
        </w:rPr>
        <w:t>ton.</w:t>
      </w:r>
    </w:p>
    <w:p w:rsidR="00002FC3" w:rsidRDefault="00002FC3">
      <w:pPr>
        <w:pStyle w:val="Telobesedila"/>
        <w:spacing w:before="10"/>
      </w:pPr>
    </w:p>
    <w:p w:rsidR="00002FC3" w:rsidRDefault="00F23DA9">
      <w:pPr>
        <w:pStyle w:val="Telobesedila"/>
        <w:ind w:left="140" w:right="133"/>
        <w:jc w:val="both"/>
      </w:pPr>
      <w:r>
        <w:rPr>
          <w:color w:val="202429"/>
        </w:rPr>
        <w:t xml:space="preserve">Načrti za izgradnjo tretjega pomola so naleteli na nasprotovanje okoljevarstvenikov, ki želijo zavarovati ankaransko školjčno sipino, tako imenovano </w:t>
      </w:r>
      <w:r>
        <w:rPr>
          <w:i/>
          <w:color w:val="202429"/>
        </w:rPr>
        <w:t>pokopališče školjk</w:t>
      </w:r>
      <w:r>
        <w:rPr>
          <w:color w:val="202429"/>
        </w:rPr>
        <w:t>, kjer živijo redke vrste hroščev in prezimuje 30 vrst ptic.</w:t>
      </w:r>
    </w:p>
    <w:p w:rsidR="00002FC3" w:rsidRDefault="00002FC3">
      <w:pPr>
        <w:pStyle w:val="Telobesedila"/>
      </w:pPr>
    </w:p>
    <w:p w:rsidR="00002FC3" w:rsidRDefault="00002FC3">
      <w:pPr>
        <w:pStyle w:val="Telobesedila"/>
      </w:pPr>
    </w:p>
    <w:p w:rsidR="00002FC3" w:rsidRDefault="00002FC3">
      <w:pPr>
        <w:pStyle w:val="Telobesedila"/>
        <w:spacing w:before="11"/>
        <w:rPr>
          <w:sz w:val="23"/>
        </w:rPr>
      </w:pPr>
    </w:p>
    <w:p w:rsidR="00002FC3" w:rsidRDefault="00F23DA9">
      <w:pPr>
        <w:pStyle w:val="Telobesedila"/>
        <w:ind w:left="140"/>
        <w:jc w:val="both"/>
      </w:pPr>
      <w:r>
        <w:rPr>
          <w:color w:val="202429"/>
        </w:rPr>
        <w:t xml:space="preserve">Na spletu poišči kaj pomeni </w:t>
      </w:r>
      <w:proofErr w:type="spellStart"/>
      <w:r>
        <w:rPr>
          <w:color w:val="202429"/>
        </w:rPr>
        <w:t>pretovorni</w:t>
      </w:r>
      <w:proofErr w:type="spellEnd"/>
      <w:r>
        <w:rPr>
          <w:color w:val="202429"/>
        </w:rPr>
        <w:t xml:space="preserve"> sistem RO-RO ?</w:t>
      </w:r>
    </w:p>
    <w:p w:rsidR="00002FC3" w:rsidRDefault="00002FC3">
      <w:pPr>
        <w:pStyle w:val="Telobesedila"/>
        <w:rPr>
          <w:sz w:val="20"/>
        </w:rPr>
      </w:pPr>
    </w:p>
    <w:p w:rsidR="00002FC3" w:rsidRDefault="004D39AC">
      <w:pPr>
        <w:pStyle w:val="Telobesedila"/>
        <w:spacing w:before="12"/>
        <w:rPr>
          <w:sz w:val="18"/>
        </w:rPr>
      </w:pPr>
      <w:r w:rsidRPr="004D39AC">
        <w:pict>
          <v:shape id="_x0000_s1040" style="position:absolute;margin-left:36pt;margin-top:13.95pt;width:766.9pt;height:.1pt;z-index:-15720960;mso-wrap-distance-left:0;mso-wrap-distance-right:0;mso-position-horizontal-relative:page" coordorigin="720,279" coordsize="15338,0" o:spt="100" adj="0,,0" path="m720,279r13685,m14417,279r1640,e" filled="f" strokecolor="#1f2328" strokeweight=".25292mm">
            <v:stroke joinstyle="round"/>
            <v:formulas/>
            <v:path arrowok="t" o:connecttype="segments"/>
            <w10:wrap type="topAndBottom" anchorx="page"/>
          </v:shape>
        </w:pict>
      </w:r>
      <w:r w:rsidRPr="004D39AC">
        <w:pict>
          <v:shape id="_x0000_s1039" style="position:absolute;margin-left:36pt;margin-top:34.1pt;width:766.45pt;height:.1pt;z-index:-15720448;mso-wrap-distance-left:0;mso-wrap-distance-right:0;mso-position-horizontal-relative:page" coordorigin="720,682" coordsize="15329,0" o:spt="100" adj="0,,0" path="m720,682r3395,m4119,682r11929,e" filled="f" strokecolor="#1f2328" strokeweight=".25292mm">
            <v:stroke joinstyle="round"/>
            <v:formulas/>
            <v:path arrowok="t" o:connecttype="segments"/>
            <w10:wrap type="topAndBottom" anchorx="page"/>
          </v:shape>
        </w:pict>
      </w:r>
    </w:p>
    <w:p w:rsidR="00002FC3" w:rsidRDefault="00002FC3">
      <w:pPr>
        <w:pStyle w:val="Telobesedila"/>
        <w:spacing w:before="1"/>
        <w:rPr>
          <w:sz w:val="26"/>
        </w:rPr>
      </w:pPr>
    </w:p>
    <w:p w:rsidR="00002FC3" w:rsidRDefault="00002FC3">
      <w:pPr>
        <w:pStyle w:val="Telobesedila"/>
        <w:spacing w:before="5"/>
        <w:rPr>
          <w:sz w:val="28"/>
        </w:rPr>
      </w:pPr>
    </w:p>
    <w:p w:rsidR="00002FC3" w:rsidRDefault="00F23DA9">
      <w:pPr>
        <w:pStyle w:val="Telobesedila"/>
        <w:spacing w:before="56"/>
        <w:ind w:left="140"/>
      </w:pPr>
      <w:r>
        <w:rPr>
          <w:color w:val="202429"/>
        </w:rPr>
        <w:t xml:space="preserve">Na povezavi </w:t>
      </w:r>
      <w:hyperlink r:id="rId30">
        <w:r>
          <w:rPr>
            <w:color w:val="0000FF"/>
            <w:u w:val="single" w:color="0000FF"/>
          </w:rPr>
          <w:t>https://www.luka-kp.si/slo/statistika-pretovora</w:t>
        </w:r>
        <w:r>
          <w:rPr>
            <w:color w:val="0000FF"/>
          </w:rPr>
          <w:t xml:space="preserve"> </w:t>
        </w:r>
      </w:hyperlink>
      <w:r>
        <w:t>si oglej zgornji graf in razberi kakšen tovor pretovarjajo:</w:t>
      </w:r>
    </w:p>
    <w:p w:rsidR="00002FC3" w:rsidRDefault="00002FC3">
      <w:pPr>
        <w:pStyle w:val="Telobesedila"/>
        <w:spacing w:before="6"/>
        <w:rPr>
          <w:sz w:val="29"/>
        </w:rPr>
      </w:pPr>
    </w:p>
    <w:p w:rsidR="00002FC3" w:rsidRDefault="00F23DA9">
      <w:pPr>
        <w:pStyle w:val="Telobesedila"/>
        <w:tabs>
          <w:tab w:val="left" w:pos="2878"/>
          <w:tab w:val="left" w:pos="6147"/>
          <w:tab w:val="left" w:pos="9138"/>
          <w:tab w:val="left" w:pos="9442"/>
          <w:tab w:val="left" w:pos="12177"/>
          <w:tab w:val="left" w:pos="15564"/>
        </w:tabs>
        <w:spacing w:before="56"/>
        <w:ind w:left="140"/>
      </w:pP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tab/>
      </w:r>
      <w:r>
        <w:rPr>
          <w:u w:val="single"/>
        </w:rPr>
        <w:t xml:space="preserve"> </w:t>
      </w:r>
      <w:r>
        <w:rPr>
          <w:u w:val="single"/>
        </w:rPr>
        <w:tab/>
      </w:r>
      <w:r>
        <w:t xml:space="preserve">, </w:t>
      </w:r>
      <w:r>
        <w:rPr>
          <w:spacing w:val="1"/>
        </w:rPr>
        <w:t xml:space="preserve"> </w:t>
      </w:r>
      <w:r>
        <w:rPr>
          <w:u w:val="single"/>
        </w:rPr>
        <w:t xml:space="preserve"> </w:t>
      </w:r>
      <w:r>
        <w:rPr>
          <w:u w:val="single"/>
        </w:rPr>
        <w:tab/>
      </w:r>
    </w:p>
    <w:p w:rsidR="00002FC3" w:rsidRDefault="00002FC3">
      <w:pPr>
        <w:pStyle w:val="Telobesedila"/>
        <w:spacing w:before="3"/>
        <w:rPr>
          <w:sz w:val="29"/>
        </w:rPr>
      </w:pPr>
    </w:p>
    <w:p w:rsidR="00002FC3" w:rsidRDefault="00F23DA9">
      <w:pPr>
        <w:pStyle w:val="Telobesedila"/>
        <w:tabs>
          <w:tab w:val="left" w:pos="8750"/>
          <w:tab w:val="left" w:pos="12076"/>
          <w:tab w:val="left" w:pos="15474"/>
        </w:tabs>
        <w:spacing w:before="56"/>
        <w:ind w:left="140"/>
      </w:pPr>
      <w:r>
        <w:t>Iz grafa razberi kolikšen je bil skupen ladijski pretovor v tonah :</w:t>
      </w:r>
      <w:r>
        <w:rPr>
          <w:spacing w:val="30"/>
        </w:rPr>
        <w:t xml:space="preserve"> </w:t>
      </w:r>
      <w:r>
        <w:t>leta</w:t>
      </w:r>
      <w:r>
        <w:rPr>
          <w:spacing w:val="-2"/>
        </w:rPr>
        <w:t xml:space="preserve"> </w:t>
      </w:r>
      <w:r>
        <w:t>2010</w:t>
      </w:r>
      <w:r>
        <w:rPr>
          <w:u w:val="single"/>
        </w:rPr>
        <w:t xml:space="preserve"> </w:t>
      </w:r>
      <w:r>
        <w:rPr>
          <w:u w:val="single"/>
        </w:rPr>
        <w:tab/>
      </w:r>
      <w:r>
        <w:t>,  lete</w:t>
      </w:r>
      <w:r>
        <w:rPr>
          <w:spacing w:val="45"/>
        </w:rPr>
        <w:t xml:space="preserve"> </w:t>
      </w:r>
      <w:r>
        <w:t>2014</w:t>
      </w:r>
      <w:r>
        <w:rPr>
          <w:u w:val="single"/>
        </w:rPr>
        <w:t xml:space="preserve"> </w:t>
      </w:r>
      <w:r>
        <w:rPr>
          <w:u w:val="single"/>
        </w:rPr>
        <w:tab/>
      </w:r>
      <w:r>
        <w:t>in</w:t>
      </w:r>
      <w:r>
        <w:rPr>
          <w:spacing w:val="-1"/>
        </w:rPr>
        <w:t xml:space="preserve"> </w:t>
      </w:r>
      <w:r>
        <w:t>leta</w:t>
      </w:r>
      <w:r>
        <w:rPr>
          <w:spacing w:val="-3"/>
        </w:rPr>
        <w:t xml:space="preserve"> </w:t>
      </w:r>
      <w:r>
        <w:t>2019</w:t>
      </w:r>
      <w:r>
        <w:rPr>
          <w:u w:val="single"/>
        </w:rPr>
        <w:t xml:space="preserve"> </w:t>
      </w:r>
      <w:r>
        <w:rPr>
          <w:u w:val="single"/>
        </w:rPr>
        <w:tab/>
      </w:r>
      <w:r>
        <w:t>.</w:t>
      </w:r>
    </w:p>
    <w:p w:rsidR="00002FC3" w:rsidRDefault="00002FC3">
      <w:pPr>
        <w:pStyle w:val="Telobesedila"/>
      </w:pPr>
    </w:p>
    <w:p w:rsidR="00002FC3" w:rsidRDefault="004D39AC">
      <w:pPr>
        <w:pStyle w:val="Telobesedila"/>
        <w:tabs>
          <w:tab w:val="left" w:pos="5127"/>
          <w:tab w:val="left" w:pos="9882"/>
        </w:tabs>
        <w:spacing w:before="147"/>
        <w:ind w:left="140"/>
      </w:pPr>
      <w:r>
        <w:pict>
          <v:rect id="_x0000_s1038" style="position:absolute;left:0;text-align:left;margin-left:34.55pt;margin-top:27.4pt;width:772.9pt;height:.7pt;z-index:-15719936;mso-wrap-distance-left:0;mso-wrap-distance-right:0;mso-position-horizontal-relative:page" fillcolor="#dee1e6" stroked="f">
            <w10:wrap type="topAndBottom" anchorx="page"/>
          </v:rect>
        </w:pict>
      </w:r>
      <w:r w:rsidR="00F23DA9">
        <w:t>Ugotovi katerega leta je bil skupni</w:t>
      </w:r>
      <w:r w:rsidR="00F23DA9">
        <w:rPr>
          <w:spacing w:val="-12"/>
        </w:rPr>
        <w:t xml:space="preserve"> </w:t>
      </w:r>
      <w:r w:rsidR="00F23DA9">
        <w:t>pretovor</w:t>
      </w:r>
      <w:r w:rsidR="00F23DA9">
        <w:rPr>
          <w:spacing w:val="-1"/>
        </w:rPr>
        <w:t xml:space="preserve"> </w:t>
      </w:r>
      <w:r w:rsidR="00F23DA9">
        <w:t>najvišji:</w:t>
      </w:r>
      <w:r w:rsidR="00F23DA9">
        <w:tab/>
      </w:r>
      <w:r w:rsidR="00F23DA9">
        <w:rPr>
          <w:u w:val="single"/>
        </w:rPr>
        <w:t xml:space="preserve"> </w:t>
      </w:r>
      <w:r w:rsidR="00F23DA9">
        <w:rPr>
          <w:u w:val="single"/>
        </w:rPr>
        <w:tab/>
      </w:r>
      <w:r w:rsidR="00F23DA9">
        <w:t>.</w:t>
      </w:r>
    </w:p>
    <w:p w:rsidR="00002FC3" w:rsidRDefault="00002FC3">
      <w:pPr>
        <w:sectPr w:rsidR="00002FC3">
          <w:pgSz w:w="16840" w:h="11910" w:orient="landscape"/>
          <w:pgMar w:top="680" w:right="580" w:bottom="1200" w:left="580" w:header="0" w:footer="1000" w:gutter="0"/>
          <w:cols w:space="708"/>
        </w:sectPr>
      </w:pPr>
    </w:p>
    <w:p w:rsidR="00002FC3" w:rsidRDefault="00002FC3">
      <w:pPr>
        <w:pStyle w:val="Telobesedila"/>
        <w:spacing w:before="6"/>
        <w:rPr>
          <w:sz w:val="8"/>
        </w:rPr>
      </w:pPr>
    </w:p>
    <w:p w:rsidR="00002FC3" w:rsidRDefault="00F23DA9">
      <w:pPr>
        <w:pStyle w:val="Telobesedila"/>
        <w:spacing w:before="57"/>
        <w:ind w:left="140"/>
      </w:pPr>
      <w:r>
        <w:t xml:space="preserve">Čez flišno gričevje Koprskih </w:t>
      </w:r>
      <w:proofErr w:type="spellStart"/>
      <w:r>
        <w:t>brd</w:t>
      </w:r>
      <w:proofErr w:type="spellEnd"/>
      <w:r>
        <w:t xml:space="preserve"> se bomo odpravili v zgornji del Rižanske doline pod strmo stopnico, kjer se planotast Kras s strmim robom prevesi v </w:t>
      </w:r>
      <w:proofErr w:type="spellStart"/>
      <w:r>
        <w:t>flišnato</w:t>
      </w:r>
      <w:proofErr w:type="spellEnd"/>
      <w:r>
        <w:t xml:space="preserve"> Istro.</w:t>
      </w:r>
    </w:p>
    <w:p w:rsidR="00002FC3" w:rsidRDefault="00F23DA9">
      <w:pPr>
        <w:pStyle w:val="Telobesedila"/>
        <w:tabs>
          <w:tab w:val="left" w:pos="5814"/>
        </w:tabs>
        <w:ind w:left="5817" w:right="495" w:hanging="5677"/>
      </w:pPr>
      <w:r>
        <w:rPr>
          <w:noProof/>
          <w:lang w:eastAsia="sl-SI"/>
        </w:rPr>
        <w:drawing>
          <wp:anchor distT="0" distB="0" distL="0" distR="0" simplePos="0" relativeHeight="487431168" behindDoc="1" locked="0" layoutInCell="1" allowOverlap="1">
            <wp:simplePos x="0" y="0"/>
            <wp:positionH relativeFrom="page">
              <wp:posOffset>457200</wp:posOffset>
            </wp:positionH>
            <wp:positionV relativeFrom="paragraph">
              <wp:posOffset>177719</wp:posOffset>
            </wp:positionV>
            <wp:extent cx="3516629" cy="2344419"/>
            <wp:effectExtent l="0" t="0" r="0" b="0"/>
            <wp:wrapNone/>
            <wp:docPr id="19" name="image13.jpeg" descr="Cerkev v Hrastovljah – Planinsko druš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1" cstate="print"/>
                    <a:stretch>
                      <a:fillRect/>
                    </a:stretch>
                  </pic:blipFill>
                  <pic:spPr>
                    <a:xfrm>
                      <a:off x="0" y="0"/>
                      <a:ext cx="3516629" cy="2344419"/>
                    </a:xfrm>
                    <a:prstGeom prst="rect">
                      <a:avLst/>
                    </a:prstGeom>
                  </pic:spPr>
                </pic:pic>
              </a:graphicData>
            </a:graphic>
          </wp:anchor>
        </w:drawing>
      </w:r>
      <w:r>
        <w:t>i</w:t>
      </w:r>
      <w:r>
        <w:tab/>
        <w:t xml:space="preserve">Ta svet imenujemo tudi Kraški rob ali </w:t>
      </w:r>
      <w:proofErr w:type="spellStart"/>
      <w:r>
        <w:t>Bržanija</w:t>
      </w:r>
      <w:proofErr w:type="spellEnd"/>
      <w:r>
        <w:t xml:space="preserve"> in predstavlja pravi kamninski (fliš –apnenec)) in podnebni prehod med </w:t>
      </w:r>
      <w:proofErr w:type="spellStart"/>
      <w:r>
        <w:t>obsredozemskim</w:t>
      </w:r>
      <w:proofErr w:type="spellEnd"/>
      <w:r>
        <w:t xml:space="preserve"> in zmerno celinskim</w:t>
      </w:r>
      <w:r>
        <w:rPr>
          <w:spacing w:val="-4"/>
        </w:rPr>
        <w:t xml:space="preserve"> </w:t>
      </w:r>
      <w:r>
        <w:t>podnebjem.</w:t>
      </w:r>
    </w:p>
    <w:p w:rsidR="00002FC3" w:rsidRDefault="00002FC3">
      <w:pPr>
        <w:pStyle w:val="Telobesedila"/>
      </w:pPr>
    </w:p>
    <w:p w:rsidR="00002FC3" w:rsidRDefault="00F23DA9">
      <w:pPr>
        <w:pStyle w:val="Telobesedila"/>
        <w:spacing w:before="1" w:line="360" w:lineRule="auto"/>
        <w:ind w:left="5814" w:right="1639" w:hanging="48"/>
      </w:pPr>
      <w:r>
        <w:t xml:space="preserve">Hrastovlje – Cerkev svete Trojice </w:t>
      </w:r>
      <w:hyperlink r:id="rId32">
        <w:r>
          <w:rPr>
            <w:color w:val="0000FF"/>
            <w:u w:val="single" w:color="0000FF"/>
          </w:rPr>
          <w:t>https://www.burger.si/Hrastovlje/HrastovljeVirtualno.html</w:t>
        </w:r>
      </w:hyperlink>
      <w:r>
        <w:rPr>
          <w:color w:val="0000FF"/>
        </w:rPr>
        <w:t xml:space="preserve"> </w:t>
      </w:r>
      <w:r>
        <w:t>Oglej si okolico in notranjost cerkve</w:t>
      </w:r>
    </w:p>
    <w:p w:rsidR="00002FC3" w:rsidRDefault="00F23DA9">
      <w:pPr>
        <w:pStyle w:val="Telobesedila"/>
        <w:spacing w:line="360" w:lineRule="auto"/>
        <w:ind w:left="5766" w:right="4935" w:hanging="3"/>
      </w:pPr>
      <w:r>
        <w:t xml:space="preserve">Poslušaj še razlagi, da boš lahko odgovoril na vprašanja. </w:t>
      </w:r>
      <w:hyperlink r:id="rId33">
        <w:r>
          <w:rPr>
            <w:color w:val="0000FF"/>
            <w:u w:val="single" w:color="0000FF"/>
          </w:rPr>
          <w:t>https://www.youtube.com/watch?v=qZ0FD7lJL6o</w:t>
        </w:r>
      </w:hyperlink>
      <w:r>
        <w:rPr>
          <w:color w:val="0000FF"/>
        </w:rPr>
        <w:t xml:space="preserve"> </w:t>
      </w:r>
      <w:hyperlink r:id="rId34">
        <w:r>
          <w:rPr>
            <w:color w:val="0000FF"/>
            <w:u w:val="single" w:color="0000FF"/>
          </w:rPr>
          <w:t>https://www.youtube.com/watch?v=0sUQDpR7GU8</w:t>
        </w:r>
      </w:hyperlink>
      <w:r>
        <w:rPr>
          <w:color w:val="0000FF"/>
        </w:rPr>
        <w:t xml:space="preserve"> </w:t>
      </w:r>
      <w:r>
        <w:t>Zakaj je cerkev obdana z obzidjem?</w:t>
      </w:r>
    </w:p>
    <w:p w:rsidR="00002FC3" w:rsidRDefault="004D39AC">
      <w:pPr>
        <w:pStyle w:val="Telobesedila"/>
        <w:spacing w:before="11"/>
        <w:rPr>
          <w:sz w:val="15"/>
        </w:rPr>
      </w:pPr>
      <w:r w:rsidRPr="004D39AC">
        <w:pict>
          <v:shape id="_x0000_s1037" style="position:absolute;margin-left:317.35pt;margin-top:12.1pt;width:426.95pt;height:.1pt;z-index:-15719424;mso-wrap-distance-left:0;mso-wrap-distance-right:0;mso-position-horizontal-relative:page" coordorigin="6347,242" coordsize="8539,0" path="m6347,242r8538,e" filled="f" strokeweight=".25292mm">
            <v:path arrowok="t"/>
            <w10:wrap type="topAndBottom" anchorx="page"/>
          </v:shape>
        </w:pict>
      </w:r>
    </w:p>
    <w:p w:rsidR="00002FC3" w:rsidRDefault="00002FC3">
      <w:pPr>
        <w:pStyle w:val="Telobesedila"/>
      </w:pPr>
    </w:p>
    <w:p w:rsidR="00002FC3" w:rsidRDefault="00002FC3">
      <w:pPr>
        <w:pStyle w:val="Telobesedila"/>
        <w:spacing w:before="3"/>
        <w:rPr>
          <w:sz w:val="21"/>
        </w:rPr>
      </w:pPr>
    </w:p>
    <w:p w:rsidR="00002FC3" w:rsidRDefault="00F23DA9">
      <w:pPr>
        <w:pStyle w:val="Telobesedila"/>
        <w:tabs>
          <w:tab w:val="left" w:pos="14258"/>
        </w:tabs>
        <w:ind w:left="140"/>
      </w:pPr>
      <w:r>
        <w:t>Zakaj se je pojavila potreba po poslikavi</w:t>
      </w:r>
      <w:r>
        <w:rPr>
          <w:spacing w:val="-20"/>
        </w:rPr>
        <w:t xml:space="preserve"> </w:t>
      </w:r>
      <w:r>
        <w:t>cerkve?</w:t>
      </w:r>
      <w:r>
        <w:rPr>
          <w:spacing w:val="-1"/>
        </w:rPr>
        <w:t xml:space="preserve"> </w:t>
      </w:r>
      <w:r>
        <w:rPr>
          <w:u w:val="single"/>
        </w:rPr>
        <w:t xml:space="preserve"> </w:t>
      </w:r>
      <w:r>
        <w:rPr>
          <w:u w:val="single"/>
        </w:rPr>
        <w:tab/>
      </w:r>
    </w:p>
    <w:p w:rsidR="00002FC3" w:rsidRDefault="00002FC3">
      <w:pPr>
        <w:pStyle w:val="Telobesedila"/>
        <w:rPr>
          <w:sz w:val="20"/>
        </w:rPr>
      </w:pPr>
    </w:p>
    <w:p w:rsidR="00002FC3" w:rsidRDefault="00002FC3">
      <w:pPr>
        <w:pStyle w:val="Telobesedila"/>
        <w:spacing w:before="5"/>
        <w:rPr>
          <w:sz w:val="19"/>
        </w:rPr>
      </w:pPr>
    </w:p>
    <w:p w:rsidR="00002FC3" w:rsidRDefault="00F23DA9">
      <w:pPr>
        <w:pStyle w:val="Telobesedila"/>
        <w:tabs>
          <w:tab w:val="left" w:pos="14330"/>
        </w:tabs>
        <w:spacing w:before="57"/>
        <w:ind w:left="140"/>
      </w:pPr>
      <w:r>
        <w:t>Kje je umetnik jemal navdih za prizore, ki jih je upodobil na stenah</w:t>
      </w:r>
      <w:r>
        <w:rPr>
          <w:spacing w:val="-24"/>
        </w:rPr>
        <w:t xml:space="preserve"> </w:t>
      </w:r>
      <w:r>
        <w:t xml:space="preserve">cerkve? </w:t>
      </w:r>
      <w:r>
        <w:rPr>
          <w:u w:val="single"/>
        </w:rPr>
        <w:t xml:space="preserve"> </w:t>
      </w:r>
      <w:r>
        <w:rPr>
          <w:u w:val="single"/>
        </w:rPr>
        <w:tab/>
      </w:r>
    </w:p>
    <w:p w:rsidR="00002FC3" w:rsidRDefault="00002FC3">
      <w:pPr>
        <w:pStyle w:val="Telobesedila"/>
        <w:rPr>
          <w:sz w:val="20"/>
        </w:rPr>
      </w:pPr>
    </w:p>
    <w:p w:rsidR="00002FC3" w:rsidRDefault="00002FC3">
      <w:pPr>
        <w:pStyle w:val="Telobesedila"/>
        <w:spacing w:before="8"/>
        <w:rPr>
          <w:sz w:val="16"/>
        </w:rPr>
      </w:pPr>
    </w:p>
    <w:p w:rsidR="00002FC3" w:rsidRDefault="00F23DA9">
      <w:pPr>
        <w:pStyle w:val="Telobesedila"/>
        <w:tabs>
          <w:tab w:val="left" w:pos="14286"/>
        </w:tabs>
        <w:spacing w:before="88"/>
        <w:ind w:left="140"/>
        <w:rPr>
          <w:rFonts w:ascii="Times New Roman" w:hAnsi="Times New Roman"/>
        </w:rPr>
      </w:pPr>
      <w:r>
        <w:t>Kakšno bi bilo sporočilo freske mrtvaški</w:t>
      </w:r>
      <w:r>
        <w:rPr>
          <w:spacing w:val="-18"/>
        </w:rPr>
        <w:t xml:space="preserve"> </w:t>
      </w:r>
      <w:r>
        <w:t xml:space="preserve">ples? </w:t>
      </w:r>
      <w:r>
        <w:rPr>
          <w:spacing w:val="-1"/>
        </w:rPr>
        <w:t xml:space="preserve"> </w:t>
      </w:r>
      <w:r>
        <w:rPr>
          <w:rFonts w:ascii="Times New Roman" w:hAnsi="Times New Roman"/>
          <w:u w:val="single"/>
        </w:rPr>
        <w:t xml:space="preserve"> </w:t>
      </w:r>
      <w:r>
        <w:rPr>
          <w:rFonts w:ascii="Times New Roman" w:hAnsi="Times New Roman"/>
          <w:u w:val="single"/>
        </w:rPr>
        <w:tab/>
      </w:r>
    </w:p>
    <w:p w:rsidR="00002FC3" w:rsidRDefault="00002FC3">
      <w:pPr>
        <w:pStyle w:val="Telobesedila"/>
        <w:rPr>
          <w:rFonts w:ascii="Times New Roman"/>
          <w:sz w:val="20"/>
        </w:rPr>
      </w:pPr>
    </w:p>
    <w:p w:rsidR="00002FC3" w:rsidRDefault="00002FC3">
      <w:pPr>
        <w:pStyle w:val="Telobesedila"/>
        <w:spacing w:before="10"/>
        <w:rPr>
          <w:rFonts w:ascii="Times New Roman"/>
          <w:sz w:val="21"/>
        </w:rPr>
      </w:pPr>
    </w:p>
    <w:p w:rsidR="00002FC3" w:rsidRDefault="00F23DA9">
      <w:pPr>
        <w:pStyle w:val="Telobesedila"/>
        <w:tabs>
          <w:tab w:val="left" w:pos="14233"/>
        </w:tabs>
        <w:spacing w:before="57"/>
        <w:ind w:left="140"/>
      </w:pPr>
      <w:r>
        <w:t>V katerem srednjeveškem gradbenem slogu je cerkev</w:t>
      </w:r>
      <w:r>
        <w:rPr>
          <w:spacing w:val="-13"/>
        </w:rPr>
        <w:t xml:space="preserve"> </w:t>
      </w:r>
      <w:r>
        <w:t xml:space="preserve">zgrajena? </w:t>
      </w:r>
      <w:r>
        <w:rPr>
          <w:u w:val="single"/>
        </w:rPr>
        <w:t xml:space="preserve"> </w:t>
      </w:r>
      <w:r>
        <w:rPr>
          <w:u w:val="single"/>
        </w:rPr>
        <w:tab/>
      </w:r>
    </w:p>
    <w:p w:rsidR="00002FC3" w:rsidRDefault="00002FC3">
      <w:pPr>
        <w:pStyle w:val="Telobesedila"/>
        <w:rPr>
          <w:sz w:val="20"/>
        </w:rPr>
      </w:pPr>
    </w:p>
    <w:p w:rsidR="00002FC3" w:rsidRDefault="00002FC3">
      <w:pPr>
        <w:pStyle w:val="Telobesedila"/>
        <w:spacing w:before="11"/>
        <w:rPr>
          <w:sz w:val="16"/>
        </w:rPr>
      </w:pPr>
    </w:p>
    <w:p w:rsidR="00002FC3" w:rsidRDefault="00F23DA9">
      <w:pPr>
        <w:pStyle w:val="Telobesedila"/>
        <w:tabs>
          <w:tab w:val="left" w:pos="14254"/>
        </w:tabs>
        <w:spacing w:before="87"/>
        <w:ind w:left="140"/>
        <w:rPr>
          <w:rFonts w:ascii="Times New Roman" w:hAnsi="Times New Roman"/>
        </w:rPr>
      </w:pPr>
      <w:r>
        <w:t>Katero značilnost tega sloga si prepoznal oziroma opazil v notranjosti</w:t>
      </w:r>
      <w:r>
        <w:rPr>
          <w:spacing w:val="-23"/>
        </w:rPr>
        <w:t xml:space="preserve"> </w:t>
      </w:r>
      <w:r>
        <w:t>cerkve?</w:t>
      </w:r>
      <w:r>
        <w:rPr>
          <w:spacing w:val="-1"/>
        </w:rPr>
        <w:t xml:space="preserve"> </w:t>
      </w:r>
      <w:r>
        <w:rPr>
          <w:rFonts w:ascii="Times New Roman" w:hAnsi="Times New Roman"/>
          <w:u w:val="single"/>
        </w:rPr>
        <w:t xml:space="preserve"> </w:t>
      </w:r>
      <w:r>
        <w:rPr>
          <w:rFonts w:ascii="Times New Roman" w:hAnsi="Times New Roman"/>
          <w:u w:val="single"/>
        </w:rPr>
        <w:tab/>
      </w:r>
    </w:p>
    <w:p w:rsidR="00002FC3" w:rsidRDefault="00002FC3">
      <w:pPr>
        <w:pStyle w:val="Telobesedila"/>
        <w:rPr>
          <w:rFonts w:ascii="Times New Roman"/>
          <w:sz w:val="20"/>
        </w:rPr>
      </w:pPr>
    </w:p>
    <w:p w:rsidR="00002FC3" w:rsidRDefault="00002FC3">
      <w:pPr>
        <w:pStyle w:val="Telobesedila"/>
        <w:rPr>
          <w:rFonts w:ascii="Times New Roman"/>
          <w:sz w:val="20"/>
        </w:rPr>
      </w:pPr>
    </w:p>
    <w:p w:rsidR="00002FC3" w:rsidRDefault="00002FC3">
      <w:pPr>
        <w:pStyle w:val="Telobesedila"/>
        <w:spacing w:before="10"/>
        <w:rPr>
          <w:rFonts w:ascii="Times New Roman"/>
          <w:sz w:val="25"/>
        </w:rPr>
      </w:pPr>
    </w:p>
    <w:p w:rsidR="00002FC3" w:rsidRDefault="00F23DA9">
      <w:pPr>
        <w:pStyle w:val="Telobesedila"/>
        <w:tabs>
          <w:tab w:val="left" w:pos="2194"/>
        </w:tabs>
        <w:spacing w:before="56"/>
        <w:ind w:left="140"/>
      </w:pPr>
      <w:r>
        <w:rPr>
          <w:b/>
          <w:color w:val="202429"/>
        </w:rPr>
        <w:t>PREDJAMSKI</w:t>
      </w:r>
      <w:r>
        <w:rPr>
          <w:b/>
          <w:color w:val="202429"/>
          <w:spacing w:val="-2"/>
        </w:rPr>
        <w:t xml:space="preserve"> </w:t>
      </w:r>
      <w:r>
        <w:rPr>
          <w:b/>
          <w:color w:val="202429"/>
        </w:rPr>
        <w:t>GRAD</w:t>
      </w:r>
      <w:r>
        <w:rPr>
          <w:b/>
          <w:color w:val="202429"/>
        </w:rPr>
        <w:tab/>
      </w:r>
      <w:hyperlink r:id="rId35">
        <w:r>
          <w:rPr>
            <w:color w:val="0000FF"/>
            <w:u w:val="single" w:color="0000FF"/>
          </w:rPr>
          <w:t>https://www.rtvslo.si/tureavanture/podobe-slovenije/predjama-v-skalo-vtkana-legenda/201271</w:t>
        </w:r>
      </w:hyperlink>
    </w:p>
    <w:p w:rsidR="00002FC3" w:rsidRDefault="00002FC3">
      <w:pPr>
        <w:sectPr w:rsidR="00002FC3">
          <w:pgSz w:w="16840" w:h="11910" w:orient="landscape"/>
          <w:pgMar w:top="1100" w:right="580" w:bottom="1200" w:left="580" w:header="0" w:footer="1000" w:gutter="0"/>
          <w:cols w:space="708"/>
        </w:sectPr>
      </w:pPr>
    </w:p>
    <w:p w:rsidR="00002FC3" w:rsidRDefault="00F23DA9">
      <w:pPr>
        <w:pStyle w:val="Telobesedila"/>
        <w:tabs>
          <w:tab w:val="left" w:pos="7540"/>
          <w:tab w:val="left" w:pos="15405"/>
        </w:tabs>
        <w:spacing w:before="33"/>
        <w:ind w:left="140"/>
      </w:pPr>
      <w:r>
        <w:rPr>
          <w:color w:val="202429"/>
        </w:rPr>
        <w:lastRenderedPageBreak/>
        <w:t>Katerega leta je bil</w:t>
      </w:r>
      <w:r>
        <w:rPr>
          <w:color w:val="202429"/>
          <w:spacing w:val="-4"/>
        </w:rPr>
        <w:t xml:space="preserve"> </w:t>
      </w:r>
      <w:r>
        <w:rPr>
          <w:color w:val="202429"/>
        </w:rPr>
        <w:t>zgrajen</w:t>
      </w:r>
      <w:r>
        <w:rPr>
          <w:color w:val="202429"/>
          <w:spacing w:val="-4"/>
        </w:rPr>
        <w:t xml:space="preserve"> </w:t>
      </w:r>
      <w:r>
        <w:rPr>
          <w:color w:val="202429"/>
        </w:rPr>
        <w:t>grad</w:t>
      </w:r>
      <w:r>
        <w:rPr>
          <w:color w:val="202429"/>
          <w:u w:val="single" w:color="1F2328"/>
        </w:rPr>
        <w:t xml:space="preserve"> </w:t>
      </w:r>
      <w:r>
        <w:rPr>
          <w:color w:val="202429"/>
          <w:u w:val="single" w:color="1F2328"/>
        </w:rPr>
        <w:tab/>
      </w:r>
      <w:r>
        <w:rPr>
          <w:color w:val="202429"/>
        </w:rPr>
        <w:t>. Kaj je posebnost  izgradnje</w:t>
      </w:r>
      <w:r>
        <w:rPr>
          <w:color w:val="202429"/>
          <w:spacing w:val="-14"/>
        </w:rPr>
        <w:t xml:space="preserve"> </w:t>
      </w:r>
      <w:r>
        <w:rPr>
          <w:color w:val="202429"/>
        </w:rPr>
        <w:t xml:space="preserve">gradu? </w:t>
      </w:r>
      <w:r>
        <w:rPr>
          <w:color w:val="202429"/>
          <w:u w:val="single" w:color="1F2328"/>
        </w:rPr>
        <w:t xml:space="preserve"> </w:t>
      </w:r>
      <w:r>
        <w:rPr>
          <w:color w:val="202429"/>
          <w:u w:val="single" w:color="1F2328"/>
        </w:rPr>
        <w:tab/>
      </w:r>
    </w:p>
    <w:p w:rsidR="00002FC3" w:rsidRDefault="00002FC3">
      <w:pPr>
        <w:pStyle w:val="Telobesedila"/>
        <w:spacing w:before="5"/>
        <w:rPr>
          <w:sz w:val="18"/>
        </w:rPr>
      </w:pPr>
    </w:p>
    <w:p w:rsidR="00002FC3" w:rsidRDefault="00F23DA9">
      <w:pPr>
        <w:pStyle w:val="Telobesedila"/>
        <w:tabs>
          <w:tab w:val="left" w:pos="15299"/>
          <w:tab w:val="left" w:pos="15399"/>
        </w:tabs>
        <w:spacing w:before="56" w:line="489" w:lineRule="auto"/>
        <w:ind w:left="140" w:right="277"/>
      </w:pPr>
      <w:r>
        <w:rPr>
          <w:color w:val="202429"/>
          <w:u w:val="single" w:color="1F2328"/>
        </w:rPr>
        <w:t xml:space="preserve"> </w:t>
      </w:r>
      <w:r>
        <w:rPr>
          <w:color w:val="202429"/>
          <w:u w:val="single" w:color="1F2328"/>
        </w:rPr>
        <w:tab/>
      </w:r>
      <w:r>
        <w:rPr>
          <w:color w:val="202429"/>
        </w:rPr>
        <w:t>. Kdo je bil Erazem</w:t>
      </w:r>
      <w:r>
        <w:rPr>
          <w:color w:val="202429"/>
          <w:spacing w:val="-5"/>
        </w:rPr>
        <w:t xml:space="preserve"> </w:t>
      </w:r>
      <w:r>
        <w:rPr>
          <w:color w:val="202429"/>
        </w:rPr>
        <w:t xml:space="preserve">Predjamski? </w:t>
      </w:r>
      <w:r>
        <w:rPr>
          <w:color w:val="202429"/>
          <w:u w:val="single" w:color="1F2328"/>
        </w:rPr>
        <w:t xml:space="preserve"> </w:t>
      </w:r>
      <w:r>
        <w:rPr>
          <w:color w:val="202429"/>
          <w:u w:val="single" w:color="1F2328"/>
        </w:rPr>
        <w:tab/>
      </w:r>
      <w:r>
        <w:rPr>
          <w:color w:val="202429"/>
          <w:u w:val="single" w:color="1F2328"/>
        </w:rPr>
        <w:tab/>
      </w:r>
    </w:p>
    <w:p w:rsidR="00002FC3" w:rsidRDefault="004D39AC">
      <w:pPr>
        <w:pStyle w:val="Telobesedila"/>
        <w:spacing w:before="1"/>
        <w:rPr>
          <w:sz w:val="16"/>
        </w:rPr>
      </w:pPr>
      <w:r w:rsidRPr="004D39AC">
        <w:pict>
          <v:shape id="_x0000_s1036" style="position:absolute;margin-left:36pt;margin-top:12.15pt;width:761.5pt;height:.1pt;z-index:-15718400;mso-wrap-distance-left:0;mso-wrap-distance-right:0;mso-position-horizontal-relative:page" coordorigin="720,243" coordsize="15230,0" o:spt="100" adj="0,,0" path="m720,243r13685,m14417,243r1532,e" filled="f" strokecolor="#1f2328" strokeweight=".25292mm">
            <v:stroke joinstyle="round"/>
            <v:formulas/>
            <v:path arrowok="t" o:connecttype="segments"/>
            <w10:wrap type="topAndBottom" anchorx="page"/>
          </v:shape>
        </w:pict>
      </w:r>
    </w:p>
    <w:p w:rsidR="00002FC3" w:rsidRDefault="00002FC3">
      <w:pPr>
        <w:pStyle w:val="Telobesedila"/>
        <w:spacing w:before="4"/>
        <w:rPr>
          <w:sz w:val="17"/>
        </w:rPr>
      </w:pPr>
    </w:p>
    <w:p w:rsidR="00002FC3" w:rsidRDefault="00F23DA9">
      <w:pPr>
        <w:pStyle w:val="Telobesedila"/>
        <w:tabs>
          <w:tab w:val="left" w:pos="6714"/>
          <w:tab w:val="left" w:pos="15302"/>
        </w:tabs>
        <w:spacing w:before="57" w:line="491" w:lineRule="auto"/>
        <w:ind w:left="140" w:right="312"/>
      </w:pPr>
      <w:r>
        <w:rPr>
          <w:color w:val="202429"/>
          <w:u w:val="single" w:color="1F2328"/>
        </w:rPr>
        <w:t xml:space="preserve"> </w:t>
      </w:r>
      <w:r>
        <w:rPr>
          <w:color w:val="202429"/>
          <w:u w:val="single" w:color="1F2328"/>
        </w:rPr>
        <w:tab/>
      </w:r>
      <w:r>
        <w:rPr>
          <w:color w:val="202429"/>
          <w:u w:val="single" w:color="1F2328"/>
        </w:rPr>
        <w:tab/>
      </w:r>
      <w:r>
        <w:rPr>
          <w:color w:val="202429"/>
          <w:spacing w:val="-12"/>
        </w:rPr>
        <w:t xml:space="preserve">. </w:t>
      </w:r>
      <w:r>
        <w:rPr>
          <w:color w:val="202429"/>
        </w:rPr>
        <w:t>Kje je</w:t>
      </w:r>
      <w:r>
        <w:rPr>
          <w:color w:val="202429"/>
          <w:spacing w:val="-1"/>
        </w:rPr>
        <w:t xml:space="preserve"> </w:t>
      </w:r>
      <w:r>
        <w:rPr>
          <w:color w:val="202429"/>
        </w:rPr>
        <w:t>pokopan</w:t>
      </w:r>
      <w:r>
        <w:rPr>
          <w:color w:val="202429"/>
          <w:spacing w:val="-4"/>
        </w:rPr>
        <w:t xml:space="preserve"> </w:t>
      </w:r>
      <w:r>
        <w:rPr>
          <w:color w:val="202429"/>
        </w:rPr>
        <w:t>Erazem</w:t>
      </w:r>
      <w:r>
        <w:rPr>
          <w:color w:val="202429"/>
          <w:u w:val="single" w:color="1F2328"/>
        </w:rPr>
        <w:t xml:space="preserve"> </w:t>
      </w:r>
      <w:r>
        <w:rPr>
          <w:color w:val="202429"/>
          <w:u w:val="single" w:color="1F2328"/>
        </w:rPr>
        <w:tab/>
      </w:r>
      <w:r>
        <w:rPr>
          <w:color w:val="202429"/>
        </w:rPr>
        <w:t>. Pri ogledu fotografij iz Predjamskega gradu si videl/la kamniti grb. Kaj je vklesano v</w:t>
      </w:r>
      <w:r>
        <w:rPr>
          <w:color w:val="202429"/>
          <w:spacing w:val="-19"/>
        </w:rPr>
        <w:t xml:space="preserve"> </w:t>
      </w:r>
      <w:r>
        <w:rPr>
          <w:color w:val="202429"/>
        </w:rPr>
        <w:t>grbu?</w:t>
      </w:r>
    </w:p>
    <w:p w:rsidR="00002FC3" w:rsidRDefault="00F23DA9">
      <w:pPr>
        <w:pStyle w:val="Telobesedila"/>
        <w:tabs>
          <w:tab w:val="left" w:pos="14975"/>
        </w:tabs>
        <w:spacing w:line="265" w:lineRule="exact"/>
        <w:ind w:left="140"/>
      </w:pPr>
      <w:r>
        <w:rPr>
          <w:color w:val="202429"/>
          <w:u w:val="single" w:color="1F2328"/>
        </w:rPr>
        <w:t xml:space="preserve"> </w:t>
      </w:r>
      <w:r>
        <w:rPr>
          <w:color w:val="202429"/>
          <w:u w:val="single" w:color="1F2328"/>
        </w:rPr>
        <w:tab/>
      </w:r>
      <w:r>
        <w:rPr>
          <w:color w:val="202429"/>
        </w:rPr>
        <w:t>.</w:t>
      </w: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F23DA9">
      <w:pPr>
        <w:pStyle w:val="Telobesedila"/>
        <w:spacing w:before="10"/>
        <w:rPr>
          <w:sz w:val="14"/>
        </w:rPr>
      </w:pPr>
      <w:r>
        <w:rPr>
          <w:noProof/>
          <w:lang w:eastAsia="sl-SI"/>
        </w:rPr>
        <w:drawing>
          <wp:anchor distT="0" distB="0" distL="0" distR="0" simplePos="0" relativeHeight="21" behindDoc="0" locked="0" layoutInCell="1" allowOverlap="1">
            <wp:simplePos x="0" y="0"/>
            <wp:positionH relativeFrom="page">
              <wp:posOffset>594359</wp:posOffset>
            </wp:positionH>
            <wp:positionV relativeFrom="paragraph">
              <wp:posOffset>140141</wp:posOffset>
            </wp:positionV>
            <wp:extent cx="4755816" cy="2600325"/>
            <wp:effectExtent l="0" t="0" r="0" b="0"/>
            <wp:wrapTopAndBottom/>
            <wp:docPr id="21" name="image14.jpeg" descr="Predjamski grad » Park Postojnska 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6" cstate="print"/>
                    <a:stretch>
                      <a:fillRect/>
                    </a:stretch>
                  </pic:blipFill>
                  <pic:spPr>
                    <a:xfrm>
                      <a:off x="0" y="0"/>
                      <a:ext cx="4755816" cy="2600325"/>
                    </a:xfrm>
                    <a:prstGeom prst="rect">
                      <a:avLst/>
                    </a:prstGeom>
                  </pic:spPr>
                </pic:pic>
              </a:graphicData>
            </a:graphic>
          </wp:anchor>
        </w:drawing>
      </w:r>
      <w:r>
        <w:rPr>
          <w:noProof/>
          <w:lang w:eastAsia="sl-SI"/>
        </w:rPr>
        <w:drawing>
          <wp:anchor distT="0" distB="0" distL="0" distR="0" simplePos="0" relativeHeight="22" behindDoc="0" locked="0" layoutInCell="1" allowOverlap="1">
            <wp:simplePos x="0" y="0"/>
            <wp:positionH relativeFrom="page">
              <wp:posOffset>5669279</wp:posOffset>
            </wp:positionH>
            <wp:positionV relativeFrom="paragraph">
              <wp:posOffset>143316</wp:posOffset>
            </wp:positionV>
            <wp:extent cx="4001740" cy="2663380"/>
            <wp:effectExtent l="0" t="0" r="0" b="0"/>
            <wp:wrapTopAndBottom/>
            <wp:docPr id="23" name="image15.jpeg" descr="Postojnska jama dosegla nov rek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7" cstate="print"/>
                    <a:stretch>
                      <a:fillRect/>
                    </a:stretch>
                  </pic:blipFill>
                  <pic:spPr>
                    <a:xfrm>
                      <a:off x="0" y="0"/>
                      <a:ext cx="4001740" cy="2663380"/>
                    </a:xfrm>
                    <a:prstGeom prst="rect">
                      <a:avLst/>
                    </a:prstGeom>
                  </pic:spPr>
                </pic:pic>
              </a:graphicData>
            </a:graphic>
          </wp:anchor>
        </w:drawing>
      </w:r>
      <w:r w:rsidR="004D39AC" w:rsidRPr="004D39AC">
        <w:pict>
          <v:rect id="_x0000_s1035" style="position:absolute;margin-left:767.5pt;margin-top:216.45pt;width:39.95pt;height:.7pt;z-index:-15716864;mso-wrap-distance-left:0;mso-wrap-distance-right:0;mso-position-horizontal-relative:page;mso-position-vertical-relative:text" fillcolor="#dee1e6" stroked="f">
            <w10:wrap type="topAndBottom" anchorx="page"/>
          </v:rect>
        </w:pict>
      </w:r>
    </w:p>
    <w:p w:rsidR="00002FC3" w:rsidRDefault="00002FC3">
      <w:pPr>
        <w:pStyle w:val="Telobesedila"/>
        <w:rPr>
          <w:sz w:val="20"/>
        </w:rPr>
      </w:pPr>
    </w:p>
    <w:p w:rsidR="00002FC3" w:rsidRDefault="00002FC3">
      <w:pPr>
        <w:pStyle w:val="Telobesedila"/>
        <w:rPr>
          <w:sz w:val="20"/>
        </w:rPr>
      </w:pPr>
    </w:p>
    <w:p w:rsidR="00002FC3" w:rsidRDefault="00002FC3">
      <w:pPr>
        <w:pStyle w:val="Telobesedila"/>
        <w:spacing w:before="6"/>
        <w:rPr>
          <w:sz w:val="25"/>
        </w:rPr>
      </w:pPr>
    </w:p>
    <w:p w:rsidR="00002FC3" w:rsidRDefault="00F23DA9">
      <w:pPr>
        <w:pStyle w:val="Heading2"/>
        <w:spacing w:before="56"/>
      </w:pPr>
      <w:r>
        <w:rPr>
          <w:color w:val="202429"/>
        </w:rPr>
        <w:lastRenderedPageBreak/>
        <w:t>POSTOJNSKA JAMA</w:t>
      </w:r>
    </w:p>
    <w:p w:rsidR="00002FC3" w:rsidRDefault="00002FC3"/>
    <w:p w:rsidR="00B06D60" w:rsidRDefault="00B06D60"/>
    <w:p w:rsidR="00B06D60" w:rsidRDefault="00B06D60" w:rsidP="00B06D60">
      <w:pPr>
        <w:pStyle w:val="Telobesedila"/>
        <w:spacing w:before="33"/>
        <w:ind w:left="140"/>
      </w:pPr>
      <w:r>
        <w:rPr>
          <w:color w:val="202429"/>
        </w:rPr>
        <w:t xml:space="preserve">Postojnska jama je dobila ime po mestu </w:t>
      </w:r>
      <w:hyperlink r:id="rId38">
        <w:r>
          <w:t>Postojna</w:t>
        </w:r>
      </w:hyperlink>
      <w:r>
        <w:rPr>
          <w:color w:val="202429"/>
        </w:rPr>
        <w:t>. Postojnska jama je največji kraški jamski sistem v Sloveniji. Podzemni tok reke Pivke je v dveh milijonih letih postopoma zniževal svojo strugo in tako ustvarjal različna nadstropja jame. Stalna temperatura v notranjosti jame je bila še pred nekaj leti približno 8 °C, danes pa se giblje med 8 in 10</w:t>
      </w:r>
    </w:p>
    <w:p w:rsidR="00B06D60" w:rsidRDefault="00B06D60" w:rsidP="00B06D60">
      <w:pPr>
        <w:pStyle w:val="Telobesedila"/>
        <w:spacing w:before="1"/>
        <w:ind w:left="140" w:right="495"/>
      </w:pPr>
      <w:r>
        <w:rPr>
          <w:color w:val="202429"/>
        </w:rPr>
        <w:t xml:space="preserve">°C.  Višje  temperature  že  omogočajo  rast  lišajev  na  kapnikih,  kar  preprečuje  nadaljnjo  odlaganje  apnenca  in  rast  kapnikov.   Največja  globina  jame  je  115  m     (Vir: </w:t>
      </w:r>
      <w:hyperlink r:id="rId39">
        <w:r>
          <w:rPr>
            <w:color w:val="0078A8"/>
          </w:rPr>
          <w:t>http://sl.wikipedia.org/wiki/Postojnska_jama</w:t>
        </w:r>
      </w:hyperlink>
      <w:r>
        <w:rPr>
          <w:color w:val="202429"/>
        </w:rPr>
        <w:t>, 22. 3.</w:t>
      </w:r>
      <w:r>
        <w:rPr>
          <w:color w:val="202429"/>
          <w:spacing w:val="-5"/>
        </w:rPr>
        <w:t xml:space="preserve"> </w:t>
      </w:r>
      <w:r>
        <w:rPr>
          <w:color w:val="202429"/>
        </w:rPr>
        <w:t>2013)</w:t>
      </w:r>
    </w:p>
    <w:p w:rsidR="00B06D60" w:rsidRDefault="00B06D60" w:rsidP="00B06D60">
      <w:pPr>
        <w:pStyle w:val="Telobesedila"/>
        <w:spacing w:before="10"/>
      </w:pPr>
    </w:p>
    <w:p w:rsidR="00B06D60" w:rsidRDefault="00B06D60" w:rsidP="00B06D60">
      <w:pPr>
        <w:pStyle w:val="Telobesedila"/>
        <w:tabs>
          <w:tab w:val="left" w:pos="6431"/>
        </w:tabs>
        <w:ind w:left="140"/>
      </w:pPr>
      <w:r>
        <w:rPr>
          <w:color w:val="202429"/>
        </w:rPr>
        <w:t>V Postojnsko jamo vozi vlakec, danes se v njo</w:t>
      </w:r>
      <w:r>
        <w:rPr>
          <w:color w:val="202429"/>
          <w:spacing w:val="-17"/>
        </w:rPr>
        <w:t xml:space="preserve"> </w:t>
      </w:r>
      <w:r>
        <w:rPr>
          <w:color w:val="202429"/>
        </w:rPr>
        <w:t>popelješ</w:t>
      </w:r>
      <w:r>
        <w:rPr>
          <w:color w:val="202429"/>
          <w:spacing w:val="-1"/>
        </w:rPr>
        <w:t xml:space="preserve"> </w:t>
      </w:r>
      <w:r>
        <w:rPr>
          <w:color w:val="202429"/>
        </w:rPr>
        <w:t>virtualno:</w:t>
      </w:r>
      <w:r>
        <w:rPr>
          <w:color w:val="202429"/>
        </w:rPr>
        <w:tab/>
      </w:r>
      <w:hyperlink r:id="rId40" w:anchor="node37">
        <w:r>
          <w:rPr>
            <w:color w:val="0000FF"/>
            <w:u w:val="single" w:color="0000FF"/>
          </w:rPr>
          <w:t>https://www.burger.si/Jame/PostojnskaJama/2012/index.html#node37</w:t>
        </w:r>
      </w:hyperlink>
    </w:p>
    <w:p w:rsidR="00B06D60" w:rsidRDefault="00B06D60" w:rsidP="00B06D60">
      <w:pPr>
        <w:pStyle w:val="Telobesedila"/>
        <w:rPr>
          <w:sz w:val="20"/>
        </w:rPr>
      </w:pPr>
    </w:p>
    <w:p w:rsidR="00B06D60" w:rsidRDefault="00B06D60" w:rsidP="00B06D60">
      <w:pPr>
        <w:pStyle w:val="Telobesedila"/>
        <w:rPr>
          <w:sz w:val="20"/>
        </w:rPr>
      </w:pPr>
    </w:p>
    <w:p w:rsidR="00B06D60" w:rsidRDefault="00B06D60" w:rsidP="00B06D60">
      <w:pPr>
        <w:pStyle w:val="Telobesedila"/>
        <w:spacing w:before="3"/>
        <w:rPr>
          <w:sz w:val="23"/>
        </w:rPr>
      </w:pPr>
    </w:p>
    <w:p w:rsidR="00B06D60" w:rsidRDefault="00B06D60" w:rsidP="00B06D60">
      <w:pPr>
        <w:pStyle w:val="Telobesedila"/>
        <w:tabs>
          <w:tab w:val="left" w:pos="5308"/>
          <w:tab w:val="left" w:pos="9656"/>
          <w:tab w:val="left" w:pos="15048"/>
          <w:tab w:val="left" w:pos="15174"/>
          <w:tab w:val="left" w:pos="15207"/>
        </w:tabs>
        <w:spacing w:before="56" w:line="491" w:lineRule="auto"/>
        <w:ind w:left="140" w:right="446"/>
        <w:rPr>
          <w:rFonts w:ascii="Times New Roman" w:hAnsi="Times New Roman"/>
        </w:rPr>
      </w:pPr>
      <w:r>
        <w:t>Postojnsko jamo je</w:t>
      </w:r>
      <w:r>
        <w:rPr>
          <w:spacing w:val="-9"/>
        </w:rPr>
        <w:t xml:space="preserve"> </w:t>
      </w:r>
      <w:r>
        <w:t>oblikovala</w:t>
      </w:r>
      <w:r>
        <w:rPr>
          <w:spacing w:val="-2"/>
        </w:rPr>
        <w:t xml:space="preserve"> </w:t>
      </w:r>
      <w:r>
        <w:t>reka</w:t>
      </w:r>
      <w:r>
        <w:rPr>
          <w:u w:val="single"/>
        </w:rPr>
        <w:t xml:space="preserve"> </w:t>
      </w:r>
      <w:r>
        <w:rPr>
          <w:u w:val="single"/>
        </w:rPr>
        <w:tab/>
      </w:r>
      <w:r>
        <w:t>. Jama je bila</w:t>
      </w:r>
      <w:r>
        <w:rPr>
          <w:spacing w:val="-4"/>
        </w:rPr>
        <w:t xml:space="preserve"> </w:t>
      </w:r>
      <w:r>
        <w:t>odkrita</w:t>
      </w:r>
      <w:r>
        <w:rPr>
          <w:spacing w:val="-1"/>
        </w:rPr>
        <w:t xml:space="preserve"> </w:t>
      </w:r>
      <w:r>
        <w:t>leta</w:t>
      </w:r>
      <w:r>
        <w:rPr>
          <w:u w:val="single"/>
        </w:rPr>
        <w:t xml:space="preserve"> </w:t>
      </w:r>
      <w:r>
        <w:rPr>
          <w:u w:val="single"/>
        </w:rPr>
        <w:tab/>
      </w:r>
      <w:r>
        <w:t>.  Odkril</w:t>
      </w:r>
      <w:r>
        <w:rPr>
          <w:spacing w:val="-3"/>
        </w:rPr>
        <w:t xml:space="preserve"> </w:t>
      </w:r>
      <w:r>
        <w:t>jo</w:t>
      </w:r>
      <w:r>
        <w:rPr>
          <w:spacing w:val="-2"/>
        </w:rPr>
        <w:t xml:space="preserve"> </w:t>
      </w:r>
      <w:r>
        <w:t>je</w:t>
      </w:r>
      <w:r>
        <w:rPr>
          <w:u w:val="single"/>
        </w:rPr>
        <w:t xml:space="preserve"> </w:t>
      </w:r>
      <w:r>
        <w:rPr>
          <w:u w:val="single"/>
        </w:rPr>
        <w:tab/>
      </w:r>
      <w:r>
        <w:t>. Za obiskovalce je na ogled več  dvoran, kako</w:t>
      </w:r>
      <w:r>
        <w:rPr>
          <w:spacing w:val="-15"/>
        </w:rPr>
        <w:t xml:space="preserve"> </w:t>
      </w:r>
      <w:r>
        <w:t>se</w:t>
      </w:r>
      <w:r>
        <w:rPr>
          <w:spacing w:val="-2"/>
        </w:rPr>
        <w:t xml:space="preserve"> </w:t>
      </w:r>
      <w:r>
        <w:t>imenujejo:</w:t>
      </w:r>
      <w:r>
        <w:rPr>
          <w:u w:val="single"/>
        </w:rPr>
        <w:t xml:space="preserve"> </w:t>
      </w:r>
      <w:r>
        <w:rPr>
          <w:u w:val="single"/>
        </w:rPr>
        <w:tab/>
      </w:r>
      <w:r>
        <w:rPr>
          <w:u w:val="single"/>
        </w:rPr>
        <w:tab/>
      </w:r>
      <w:r>
        <w:rPr>
          <w:u w:val="single"/>
        </w:rPr>
        <w:tab/>
      </w:r>
      <w:r>
        <w:rPr>
          <w:spacing w:val="-18"/>
        </w:rPr>
        <w:t xml:space="preserve">. </w:t>
      </w:r>
      <w:r>
        <w:t>Opiši kako nastajajo</w:t>
      </w:r>
      <w:r>
        <w:rPr>
          <w:spacing w:val="-8"/>
        </w:rPr>
        <w:t xml:space="preserve"> </w:t>
      </w:r>
      <w:r>
        <w:t>kapniki:</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B06D60" w:rsidRDefault="00B06D60" w:rsidP="00B06D60">
      <w:pPr>
        <w:pStyle w:val="Telobesedila"/>
        <w:tabs>
          <w:tab w:val="left" w:pos="5490"/>
          <w:tab w:val="left" w:pos="5808"/>
          <w:tab w:val="left" w:pos="11417"/>
          <w:tab w:val="left" w:pos="15077"/>
          <w:tab w:val="left" w:pos="15126"/>
          <w:tab w:val="left" w:pos="15192"/>
          <w:tab w:val="left" w:pos="15245"/>
          <w:tab w:val="left" w:pos="15283"/>
        </w:tabs>
        <w:spacing w:line="489" w:lineRule="auto"/>
        <w:ind w:left="140" w:right="374"/>
        <w:rPr>
          <w:rFonts w:ascii="Times New Roman" w:hAnsi="Times New Roman"/>
        </w:rPr>
      </w:pPr>
      <w:r>
        <w:rPr>
          <w:u w:val="single"/>
        </w:rPr>
        <w:t xml:space="preserve"> </w:t>
      </w:r>
      <w:r>
        <w:rPr>
          <w:u w:val="single"/>
        </w:rPr>
        <w:tab/>
      </w:r>
      <w:r>
        <w:rPr>
          <w:u w:val="single"/>
        </w:rPr>
        <w:tab/>
      </w:r>
      <w:r>
        <w:rPr>
          <w:u w:val="single"/>
        </w:rPr>
        <w:tab/>
      </w:r>
      <w:r>
        <w:rPr>
          <w:u w:val="single"/>
        </w:rPr>
        <w:tab/>
      </w:r>
      <w:r>
        <w:t>. Koliko zrastejo kapniki v</w:t>
      </w:r>
      <w:r>
        <w:rPr>
          <w:spacing w:val="-4"/>
        </w:rPr>
        <w:t xml:space="preserve"> </w:t>
      </w:r>
      <w:r>
        <w:t>10</w:t>
      </w:r>
      <w:r>
        <w:rPr>
          <w:spacing w:val="-2"/>
        </w:rPr>
        <w:t xml:space="preserve"> </w:t>
      </w:r>
      <w:r>
        <w:t>letih?</w:t>
      </w:r>
      <w:r>
        <w:rPr>
          <w:u w:val="single"/>
        </w:rPr>
        <w:t xml:space="preserve"> </w:t>
      </w:r>
      <w:r>
        <w:rPr>
          <w:u w:val="single"/>
        </w:rPr>
        <w:tab/>
      </w:r>
      <w:r>
        <w:t>.  Stalaktiti so kapniki,</w:t>
      </w:r>
      <w:r>
        <w:rPr>
          <w:spacing w:val="-8"/>
        </w:rPr>
        <w:t xml:space="preserve"> </w:t>
      </w:r>
      <w:r>
        <w:t>ki</w:t>
      </w:r>
      <w:r>
        <w:rPr>
          <w:spacing w:val="-1"/>
        </w:rPr>
        <w:t xml:space="preserve"> </w:t>
      </w:r>
      <w:r>
        <w:t>rastejo</w:t>
      </w:r>
      <w:r>
        <w:rPr>
          <w:u w:val="single"/>
        </w:rPr>
        <w:t xml:space="preserve"> </w:t>
      </w:r>
      <w:r>
        <w:rPr>
          <w:u w:val="single"/>
        </w:rPr>
        <w:tab/>
      </w:r>
      <w:r>
        <w:t>,</w:t>
      </w:r>
      <w:r>
        <w:rPr>
          <w:spacing w:val="-1"/>
        </w:rPr>
        <w:t xml:space="preserve"> </w:t>
      </w:r>
      <w:r>
        <w:t>stalagmiti</w:t>
      </w:r>
      <w:r>
        <w:rPr>
          <w:u w:val="single"/>
        </w:rPr>
        <w:t xml:space="preserve"> </w:t>
      </w:r>
      <w:r>
        <w:rPr>
          <w:u w:val="single"/>
        </w:rPr>
        <w:tab/>
      </w:r>
      <w:r>
        <w:rPr>
          <w:u w:val="single"/>
        </w:rPr>
        <w:tab/>
      </w:r>
      <w:r>
        <w:t>. Kakšne kapniške oblike</w:t>
      </w:r>
      <w:r>
        <w:rPr>
          <w:spacing w:val="-3"/>
        </w:rPr>
        <w:t xml:space="preserve"> </w:t>
      </w:r>
      <w:r>
        <w:t>še</w:t>
      </w:r>
      <w:r>
        <w:rPr>
          <w:spacing w:val="-2"/>
        </w:rPr>
        <w:t xml:space="preserve"> </w:t>
      </w:r>
      <w:r>
        <w:t>poznamo?</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spacing w:val="-17"/>
        </w:rPr>
        <w:t xml:space="preserve">. </w:t>
      </w:r>
      <w:r>
        <w:t>V jami je stalna</w:t>
      </w:r>
      <w:r>
        <w:rPr>
          <w:spacing w:val="-3"/>
        </w:rPr>
        <w:t xml:space="preserve"> </w:t>
      </w:r>
      <w:r>
        <w:t>letna</w:t>
      </w:r>
      <w:r>
        <w:rPr>
          <w:spacing w:val="-3"/>
        </w:rPr>
        <w:t xml:space="preserve"> </w:t>
      </w:r>
      <w:r>
        <w:t>temperatura</w:t>
      </w:r>
      <w:r>
        <w:rPr>
          <w:u w:val="single"/>
        </w:rPr>
        <w:t xml:space="preserve"> </w:t>
      </w:r>
      <w:r>
        <w:rPr>
          <w:u w:val="single"/>
        </w:rPr>
        <w:tab/>
      </w:r>
      <w:r>
        <w:rPr>
          <w:u w:val="single"/>
        </w:rPr>
        <w:tab/>
      </w:r>
      <w:r>
        <w:t>°C. Koliko obiskovalce je leta 2017  obiskalo</w:t>
      </w:r>
      <w:r>
        <w:rPr>
          <w:spacing w:val="-17"/>
        </w:rPr>
        <w:t xml:space="preserve"> </w:t>
      </w:r>
      <w:r>
        <w:t>Postojnsko</w:t>
      </w:r>
      <w:r>
        <w:rPr>
          <w:spacing w:val="-2"/>
        </w:rPr>
        <w:t xml:space="preserve"> </w:t>
      </w:r>
      <w:r>
        <w:t>jamo?</w:t>
      </w:r>
      <w:r>
        <w:rPr>
          <w:u w:val="single"/>
        </w:rPr>
        <w:t xml:space="preserve"> </w:t>
      </w:r>
      <w:r>
        <w:rPr>
          <w:u w:val="single"/>
        </w:rPr>
        <w:tab/>
      </w:r>
      <w:r>
        <w:rPr>
          <w:u w:val="single"/>
        </w:rPr>
        <w:tab/>
      </w:r>
      <w:r>
        <w:rPr>
          <w:u w:val="single"/>
        </w:rPr>
        <w:tab/>
      </w:r>
      <w:r>
        <w:rPr>
          <w:u w:val="single"/>
        </w:rPr>
        <w:tab/>
      </w:r>
      <w:r>
        <w:t xml:space="preserve">. </w:t>
      </w:r>
      <w:hyperlink r:id="rId41">
        <w:r>
          <w:rPr>
            <w:color w:val="0000FF"/>
            <w:u w:val="single" w:color="0000FF"/>
          </w:rPr>
          <w:t>https://www.postojnska-jama.eu/sl/medijsko-sredisce/novice/rekordno-leto-v-postojnski-jami/</w:t>
        </w:r>
      </w:hyperlink>
      <w:r>
        <w:rPr>
          <w:color w:val="0000FF"/>
        </w:rPr>
        <w:t xml:space="preserve"> </w:t>
      </w:r>
      <w:r>
        <w:t>Iz katerih držav prihajajo</w:t>
      </w:r>
      <w:r>
        <w:rPr>
          <w:spacing w:val="-5"/>
        </w:rPr>
        <w:t xml:space="preserve"> </w:t>
      </w:r>
      <w:r>
        <w:t xml:space="preserve">turisti? </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B06D60" w:rsidRDefault="00B06D60" w:rsidP="00B06D60">
      <w:pPr>
        <w:pStyle w:val="Telobesedila"/>
        <w:tabs>
          <w:tab w:val="left" w:pos="15193"/>
        </w:tabs>
        <w:ind w:left="140"/>
      </w:pPr>
      <w:r>
        <w:rPr>
          <w:color w:val="202429"/>
          <w:u w:val="single" w:color="1F2328"/>
        </w:rPr>
        <w:t xml:space="preserve"> </w:t>
      </w:r>
      <w:r>
        <w:rPr>
          <w:color w:val="202429"/>
          <w:u w:val="single" w:color="1F2328"/>
        </w:rPr>
        <w:tab/>
      </w:r>
      <w:r>
        <w:rPr>
          <w:color w:val="202429"/>
        </w:rPr>
        <w:t>.</w:t>
      </w:r>
    </w:p>
    <w:p w:rsidR="00B06D60" w:rsidRDefault="00B06D60" w:rsidP="00B06D60">
      <w:pPr>
        <w:pStyle w:val="Telobesedila"/>
      </w:pPr>
    </w:p>
    <w:p w:rsidR="00B06D60" w:rsidRDefault="00B06D60" w:rsidP="00B06D60">
      <w:pPr>
        <w:pStyle w:val="Telobesedila"/>
      </w:pPr>
    </w:p>
    <w:p w:rsidR="00B06D60" w:rsidRDefault="00B06D60" w:rsidP="00B06D60">
      <w:pPr>
        <w:pStyle w:val="Telobesedila"/>
        <w:spacing w:before="145" w:line="360" w:lineRule="auto"/>
        <w:ind w:left="140" w:right="133"/>
        <w:jc w:val="both"/>
        <w:rPr>
          <w:color w:val="202429"/>
        </w:rPr>
      </w:pPr>
    </w:p>
    <w:p w:rsidR="00B06D60" w:rsidRDefault="00B06D60" w:rsidP="00B06D60">
      <w:pPr>
        <w:pStyle w:val="Telobesedila"/>
        <w:spacing w:before="145" w:line="360" w:lineRule="auto"/>
        <w:ind w:left="140" w:right="133"/>
        <w:jc w:val="both"/>
        <w:rPr>
          <w:color w:val="202429"/>
        </w:rPr>
      </w:pPr>
    </w:p>
    <w:p w:rsidR="00B06D60" w:rsidRDefault="00B06D60" w:rsidP="00B06D60">
      <w:pPr>
        <w:pStyle w:val="Telobesedila"/>
        <w:spacing w:before="145" w:line="360" w:lineRule="auto"/>
        <w:ind w:left="140" w:right="133"/>
        <w:jc w:val="both"/>
        <w:rPr>
          <w:color w:val="202429"/>
        </w:rPr>
      </w:pPr>
      <w:r>
        <w:rPr>
          <w:color w:val="202429"/>
        </w:rPr>
        <w:lastRenderedPageBreak/>
        <w:t xml:space="preserve">V </w:t>
      </w:r>
      <w:hyperlink r:id="rId42">
        <w:r>
          <w:t>Postojnski jam</w:t>
        </w:r>
        <w:r>
          <w:rPr>
            <w:color w:val="202429"/>
          </w:rPr>
          <w:t xml:space="preserve">i </w:t>
        </w:r>
      </w:hyperlink>
      <w:r>
        <w:rPr>
          <w:color w:val="202429"/>
        </w:rPr>
        <w:t xml:space="preserve">je vivarij, ki je v </w:t>
      </w:r>
      <w:r>
        <w:rPr>
          <w:i/>
          <w:color w:val="202429"/>
        </w:rPr>
        <w:t>Rovu novih podpisov</w:t>
      </w:r>
      <w:r>
        <w:rPr>
          <w:color w:val="202429"/>
        </w:rPr>
        <w:t xml:space="preserve">, 50 metrov od glavnega vhoda v Postojnsko jamo. To je obnovljena sodobna, obiskovalcem zanimiva </w:t>
      </w:r>
      <w:proofErr w:type="spellStart"/>
      <w:r>
        <w:rPr>
          <w:color w:val="202429"/>
        </w:rPr>
        <w:t>speleobiološka</w:t>
      </w:r>
      <w:proofErr w:type="spellEnd"/>
      <w:r>
        <w:rPr>
          <w:color w:val="202429"/>
        </w:rPr>
        <w:t xml:space="preserve"> postaja,</w:t>
      </w:r>
      <w:r>
        <w:rPr>
          <w:color w:val="202429"/>
          <w:spacing w:val="-11"/>
        </w:rPr>
        <w:t xml:space="preserve"> </w:t>
      </w:r>
      <w:r>
        <w:rPr>
          <w:color w:val="202429"/>
        </w:rPr>
        <w:t>kjer</w:t>
      </w:r>
      <w:r>
        <w:rPr>
          <w:color w:val="202429"/>
          <w:spacing w:val="-12"/>
        </w:rPr>
        <w:t xml:space="preserve"> </w:t>
      </w:r>
      <w:r>
        <w:rPr>
          <w:color w:val="202429"/>
        </w:rPr>
        <w:t>se</w:t>
      </w:r>
      <w:r>
        <w:rPr>
          <w:color w:val="202429"/>
          <w:spacing w:val="-9"/>
        </w:rPr>
        <w:t xml:space="preserve"> </w:t>
      </w:r>
      <w:r>
        <w:rPr>
          <w:color w:val="202429"/>
        </w:rPr>
        <w:t>lahko</w:t>
      </w:r>
      <w:r>
        <w:rPr>
          <w:color w:val="202429"/>
          <w:spacing w:val="-9"/>
        </w:rPr>
        <w:t xml:space="preserve"> </w:t>
      </w:r>
      <w:r>
        <w:rPr>
          <w:color w:val="202429"/>
        </w:rPr>
        <w:t>ogledamo</w:t>
      </w:r>
      <w:r>
        <w:rPr>
          <w:color w:val="202429"/>
          <w:spacing w:val="-8"/>
        </w:rPr>
        <w:t xml:space="preserve"> </w:t>
      </w:r>
      <w:r>
        <w:rPr>
          <w:color w:val="202429"/>
        </w:rPr>
        <w:t>človeško</w:t>
      </w:r>
      <w:r>
        <w:rPr>
          <w:color w:val="202429"/>
          <w:spacing w:val="-8"/>
        </w:rPr>
        <w:t xml:space="preserve"> </w:t>
      </w:r>
      <w:r>
        <w:rPr>
          <w:color w:val="202429"/>
        </w:rPr>
        <w:t>ribico,</w:t>
      </w:r>
      <w:r>
        <w:rPr>
          <w:color w:val="202429"/>
          <w:spacing w:val="-9"/>
        </w:rPr>
        <w:t xml:space="preserve"> </w:t>
      </w:r>
      <w:r>
        <w:rPr>
          <w:color w:val="202429"/>
        </w:rPr>
        <w:t>drobnovratnika</w:t>
      </w:r>
      <w:r>
        <w:rPr>
          <w:color w:val="202429"/>
          <w:spacing w:val="-9"/>
        </w:rPr>
        <w:t xml:space="preserve"> </w:t>
      </w:r>
      <w:r>
        <w:rPr>
          <w:color w:val="202429"/>
        </w:rPr>
        <w:t>(jamski</w:t>
      </w:r>
      <w:r>
        <w:rPr>
          <w:color w:val="202429"/>
          <w:spacing w:val="-9"/>
        </w:rPr>
        <w:t xml:space="preserve"> </w:t>
      </w:r>
      <w:r>
        <w:rPr>
          <w:color w:val="202429"/>
        </w:rPr>
        <w:t>hrošč)</w:t>
      </w:r>
      <w:r>
        <w:rPr>
          <w:color w:val="202429"/>
          <w:spacing w:val="-8"/>
        </w:rPr>
        <w:t xml:space="preserve"> </w:t>
      </w:r>
      <w:r>
        <w:rPr>
          <w:color w:val="202429"/>
        </w:rPr>
        <w:t>in</w:t>
      </w:r>
      <w:r>
        <w:rPr>
          <w:color w:val="202429"/>
          <w:spacing w:val="-12"/>
        </w:rPr>
        <w:t xml:space="preserve"> </w:t>
      </w:r>
      <w:r>
        <w:rPr>
          <w:color w:val="202429"/>
        </w:rPr>
        <w:t>druge.</w:t>
      </w:r>
      <w:r>
        <w:rPr>
          <w:color w:val="202429"/>
          <w:spacing w:val="-8"/>
        </w:rPr>
        <w:t xml:space="preserve"> </w:t>
      </w:r>
      <w:r>
        <w:rPr>
          <w:color w:val="202429"/>
        </w:rPr>
        <w:t>V</w:t>
      </w:r>
      <w:r>
        <w:rPr>
          <w:color w:val="202429"/>
          <w:spacing w:val="-10"/>
        </w:rPr>
        <w:t xml:space="preserve"> </w:t>
      </w:r>
      <w:r>
        <w:rPr>
          <w:color w:val="202429"/>
        </w:rPr>
        <w:t>biološkem</w:t>
      </w:r>
      <w:r>
        <w:rPr>
          <w:color w:val="202429"/>
          <w:spacing w:val="-8"/>
        </w:rPr>
        <w:t xml:space="preserve"> </w:t>
      </w:r>
      <w:r>
        <w:rPr>
          <w:color w:val="202429"/>
        </w:rPr>
        <w:t>slovstvu</w:t>
      </w:r>
      <w:r>
        <w:rPr>
          <w:color w:val="202429"/>
          <w:spacing w:val="-9"/>
        </w:rPr>
        <w:t xml:space="preserve"> </w:t>
      </w:r>
      <w:r>
        <w:rPr>
          <w:color w:val="202429"/>
        </w:rPr>
        <w:t>je</w:t>
      </w:r>
      <w:r>
        <w:rPr>
          <w:color w:val="202429"/>
          <w:spacing w:val="-9"/>
        </w:rPr>
        <w:t xml:space="preserve"> </w:t>
      </w:r>
      <w:r>
        <w:rPr>
          <w:color w:val="202429"/>
        </w:rPr>
        <w:t>navedenih</w:t>
      </w:r>
      <w:r>
        <w:rPr>
          <w:color w:val="202429"/>
          <w:spacing w:val="-10"/>
        </w:rPr>
        <w:t xml:space="preserve"> </w:t>
      </w:r>
      <w:r>
        <w:rPr>
          <w:color w:val="202429"/>
        </w:rPr>
        <w:t>prek</w:t>
      </w:r>
      <w:r>
        <w:rPr>
          <w:color w:val="202429"/>
          <w:spacing w:val="-11"/>
        </w:rPr>
        <w:t xml:space="preserve"> </w:t>
      </w:r>
      <w:r>
        <w:rPr>
          <w:color w:val="202429"/>
        </w:rPr>
        <w:t>130</w:t>
      </w:r>
      <w:r>
        <w:rPr>
          <w:color w:val="202429"/>
          <w:spacing w:val="-10"/>
        </w:rPr>
        <w:t xml:space="preserve"> </w:t>
      </w:r>
      <w:r>
        <w:rPr>
          <w:color w:val="202429"/>
        </w:rPr>
        <w:t>vrst</w:t>
      </w:r>
      <w:r>
        <w:rPr>
          <w:color w:val="202429"/>
          <w:spacing w:val="-8"/>
        </w:rPr>
        <w:t xml:space="preserve"> </w:t>
      </w:r>
      <w:r>
        <w:rPr>
          <w:color w:val="202429"/>
        </w:rPr>
        <w:t>živali,</w:t>
      </w:r>
      <w:r>
        <w:rPr>
          <w:color w:val="202429"/>
          <w:spacing w:val="-9"/>
        </w:rPr>
        <w:t xml:space="preserve"> </w:t>
      </w:r>
      <w:r>
        <w:rPr>
          <w:color w:val="202429"/>
        </w:rPr>
        <w:t>ki</w:t>
      </w:r>
      <w:r>
        <w:rPr>
          <w:color w:val="202429"/>
          <w:spacing w:val="-11"/>
        </w:rPr>
        <w:t xml:space="preserve"> </w:t>
      </w:r>
      <w:r>
        <w:rPr>
          <w:color w:val="202429"/>
        </w:rPr>
        <w:t>žive</w:t>
      </w:r>
      <w:r>
        <w:rPr>
          <w:color w:val="202429"/>
          <w:spacing w:val="-9"/>
        </w:rPr>
        <w:t xml:space="preserve"> </w:t>
      </w:r>
      <w:r>
        <w:rPr>
          <w:color w:val="202429"/>
        </w:rPr>
        <w:t>v</w:t>
      </w:r>
      <w:r>
        <w:rPr>
          <w:color w:val="202429"/>
          <w:spacing w:val="-8"/>
        </w:rPr>
        <w:t xml:space="preserve"> </w:t>
      </w:r>
      <w:r>
        <w:rPr>
          <w:color w:val="202429"/>
        </w:rPr>
        <w:t>postojnsko-planinskem jamskem sistemu;</w:t>
      </w:r>
      <w:r>
        <w:rPr>
          <w:color w:val="202429"/>
          <w:spacing w:val="-3"/>
        </w:rPr>
        <w:t xml:space="preserve"> </w:t>
      </w:r>
      <w:r>
        <w:rPr>
          <w:color w:val="202429"/>
        </w:rPr>
        <w:t>od</w:t>
      </w:r>
      <w:r>
        <w:rPr>
          <w:color w:val="202429"/>
          <w:spacing w:val="-2"/>
        </w:rPr>
        <w:t xml:space="preserve"> </w:t>
      </w:r>
      <w:r>
        <w:rPr>
          <w:color w:val="202429"/>
        </w:rPr>
        <w:t>teh</w:t>
      </w:r>
      <w:r>
        <w:rPr>
          <w:color w:val="202429"/>
          <w:spacing w:val="-1"/>
        </w:rPr>
        <w:t xml:space="preserve"> </w:t>
      </w:r>
      <w:r>
        <w:rPr>
          <w:color w:val="202429"/>
        </w:rPr>
        <w:t>je</w:t>
      </w:r>
      <w:r>
        <w:rPr>
          <w:color w:val="202429"/>
          <w:spacing w:val="-3"/>
        </w:rPr>
        <w:t xml:space="preserve"> </w:t>
      </w:r>
      <w:r>
        <w:rPr>
          <w:color w:val="202429"/>
        </w:rPr>
        <w:t>84</w:t>
      </w:r>
      <w:r>
        <w:rPr>
          <w:color w:val="202429"/>
          <w:spacing w:val="-3"/>
        </w:rPr>
        <w:t xml:space="preserve"> </w:t>
      </w:r>
      <w:r>
        <w:rPr>
          <w:color w:val="202429"/>
        </w:rPr>
        <w:t>pravih</w:t>
      </w:r>
      <w:r>
        <w:rPr>
          <w:color w:val="202429"/>
          <w:spacing w:val="-2"/>
        </w:rPr>
        <w:t xml:space="preserve"> </w:t>
      </w:r>
      <w:r>
        <w:rPr>
          <w:color w:val="202429"/>
        </w:rPr>
        <w:t>jamskih</w:t>
      </w:r>
      <w:r>
        <w:rPr>
          <w:color w:val="202429"/>
          <w:spacing w:val="-2"/>
        </w:rPr>
        <w:t xml:space="preserve"> </w:t>
      </w:r>
      <w:r>
        <w:rPr>
          <w:color w:val="202429"/>
        </w:rPr>
        <w:t>vrst,</w:t>
      </w:r>
      <w:r>
        <w:rPr>
          <w:color w:val="202429"/>
          <w:spacing w:val="-3"/>
        </w:rPr>
        <w:t xml:space="preserve"> </w:t>
      </w:r>
      <w:r>
        <w:rPr>
          <w:color w:val="202429"/>
        </w:rPr>
        <w:t>kar</w:t>
      </w:r>
      <w:r>
        <w:rPr>
          <w:color w:val="202429"/>
          <w:spacing w:val="-3"/>
        </w:rPr>
        <w:t xml:space="preserve"> </w:t>
      </w:r>
      <w:r>
        <w:rPr>
          <w:color w:val="202429"/>
        </w:rPr>
        <w:t>je svetovni</w:t>
      </w:r>
      <w:r>
        <w:rPr>
          <w:color w:val="202429"/>
          <w:spacing w:val="-3"/>
        </w:rPr>
        <w:t xml:space="preserve"> </w:t>
      </w:r>
      <w:r>
        <w:rPr>
          <w:color w:val="202429"/>
        </w:rPr>
        <w:t>rekord.</w:t>
      </w:r>
      <w:r>
        <w:rPr>
          <w:color w:val="202429"/>
          <w:spacing w:val="-2"/>
        </w:rPr>
        <w:t xml:space="preserve"> </w:t>
      </w:r>
      <w:r>
        <w:rPr>
          <w:color w:val="202429"/>
        </w:rPr>
        <w:t>Številni</w:t>
      </w:r>
      <w:r>
        <w:rPr>
          <w:color w:val="202429"/>
          <w:spacing w:val="-3"/>
        </w:rPr>
        <w:t xml:space="preserve"> </w:t>
      </w:r>
      <w:r>
        <w:rPr>
          <w:color w:val="202429"/>
        </w:rPr>
        <w:t>predstavniki</w:t>
      </w:r>
      <w:r>
        <w:rPr>
          <w:color w:val="202429"/>
          <w:spacing w:val="-4"/>
        </w:rPr>
        <w:t xml:space="preserve"> </w:t>
      </w:r>
      <w:r>
        <w:rPr>
          <w:color w:val="202429"/>
        </w:rPr>
        <w:t>več skupin</w:t>
      </w:r>
      <w:r>
        <w:rPr>
          <w:color w:val="202429"/>
          <w:spacing w:val="-2"/>
        </w:rPr>
        <w:t xml:space="preserve"> </w:t>
      </w:r>
      <w:r>
        <w:rPr>
          <w:color w:val="202429"/>
        </w:rPr>
        <w:t>jamskih</w:t>
      </w:r>
      <w:r>
        <w:rPr>
          <w:color w:val="202429"/>
          <w:spacing w:val="-2"/>
        </w:rPr>
        <w:t xml:space="preserve"> </w:t>
      </w:r>
      <w:r>
        <w:rPr>
          <w:color w:val="202429"/>
        </w:rPr>
        <w:t>živali</w:t>
      </w:r>
      <w:r>
        <w:rPr>
          <w:color w:val="202429"/>
          <w:spacing w:val="-2"/>
        </w:rPr>
        <w:t xml:space="preserve"> </w:t>
      </w:r>
      <w:r>
        <w:rPr>
          <w:color w:val="202429"/>
        </w:rPr>
        <w:t>so bili</w:t>
      </w:r>
      <w:r>
        <w:rPr>
          <w:color w:val="202429"/>
          <w:spacing w:val="-1"/>
        </w:rPr>
        <w:t xml:space="preserve"> </w:t>
      </w:r>
      <w:r>
        <w:rPr>
          <w:color w:val="202429"/>
        </w:rPr>
        <w:t>prvič</w:t>
      </w:r>
      <w:r>
        <w:rPr>
          <w:color w:val="202429"/>
          <w:spacing w:val="-2"/>
        </w:rPr>
        <w:t xml:space="preserve"> </w:t>
      </w:r>
      <w:r>
        <w:rPr>
          <w:color w:val="202429"/>
        </w:rPr>
        <w:t>opisani</w:t>
      </w:r>
      <w:r>
        <w:rPr>
          <w:color w:val="202429"/>
          <w:spacing w:val="-1"/>
        </w:rPr>
        <w:t xml:space="preserve"> </w:t>
      </w:r>
      <w:r>
        <w:rPr>
          <w:color w:val="202429"/>
        </w:rPr>
        <w:t>prav</w:t>
      </w:r>
      <w:r>
        <w:rPr>
          <w:color w:val="202429"/>
          <w:spacing w:val="-1"/>
        </w:rPr>
        <w:t xml:space="preserve"> </w:t>
      </w:r>
      <w:r>
        <w:rPr>
          <w:color w:val="202429"/>
        </w:rPr>
        <w:t>po primerkih</w:t>
      </w:r>
      <w:r>
        <w:rPr>
          <w:color w:val="202429"/>
          <w:spacing w:val="-1"/>
        </w:rPr>
        <w:t xml:space="preserve"> </w:t>
      </w:r>
      <w:r>
        <w:rPr>
          <w:color w:val="202429"/>
        </w:rPr>
        <w:t>iz</w:t>
      </w:r>
      <w:r>
        <w:rPr>
          <w:color w:val="202429"/>
          <w:spacing w:val="-5"/>
        </w:rPr>
        <w:t xml:space="preserve"> </w:t>
      </w:r>
      <w:r>
        <w:rPr>
          <w:color w:val="202429"/>
        </w:rPr>
        <w:t>te</w:t>
      </w:r>
      <w:r>
        <w:rPr>
          <w:color w:val="202429"/>
          <w:spacing w:val="-3"/>
        </w:rPr>
        <w:t xml:space="preserve"> </w:t>
      </w:r>
      <w:r>
        <w:rPr>
          <w:color w:val="202429"/>
        </w:rPr>
        <w:t>jame.</w:t>
      </w:r>
    </w:p>
    <w:p w:rsidR="00B06D60" w:rsidRDefault="00B06D60" w:rsidP="00B06D60">
      <w:pPr>
        <w:pStyle w:val="Telobesedila"/>
        <w:spacing w:before="136"/>
        <w:ind w:left="140"/>
      </w:pPr>
      <w:r>
        <w:t>V postojnski jami turisti opazujejo kapniške oblike, se pa ne zavedajo, da so okoli njih tudi živali.</w:t>
      </w:r>
    </w:p>
    <w:p w:rsidR="00B06D60" w:rsidRDefault="00B06D60" w:rsidP="00B06D60">
      <w:pPr>
        <w:pStyle w:val="Telobesedila"/>
        <w:spacing w:before="145" w:line="360" w:lineRule="auto"/>
        <w:ind w:left="140" w:right="133"/>
        <w:jc w:val="both"/>
      </w:pPr>
    </w:p>
    <w:p w:rsidR="00B06D60" w:rsidRDefault="00B06D60" w:rsidP="00B06D60">
      <w:pPr>
        <w:pStyle w:val="Telobesedila"/>
      </w:pPr>
    </w:p>
    <w:p w:rsidR="00B06D60" w:rsidRDefault="00B06D60" w:rsidP="00B06D60">
      <w:pPr>
        <w:pStyle w:val="Heading2"/>
        <w:jc w:val="both"/>
      </w:pPr>
      <w:r>
        <w:t>ČLOVEŠKA RIBICA ALI MOČERIL "PROTEUS ANGUINUS"</w:t>
      </w:r>
    </w:p>
    <w:p w:rsidR="00B06D60" w:rsidRDefault="00B06D60" w:rsidP="00B06D60">
      <w:pPr>
        <w:pStyle w:val="Telobesedila"/>
        <w:spacing w:before="183" w:line="268" w:lineRule="auto"/>
        <w:ind w:left="140" w:right="135"/>
        <w:jc w:val="both"/>
      </w:pPr>
      <w:r>
        <w:t>Odkritje</w:t>
      </w:r>
      <w:r>
        <w:rPr>
          <w:spacing w:val="-8"/>
        </w:rPr>
        <w:t xml:space="preserve"> </w:t>
      </w:r>
      <w:r>
        <w:t>človeške</w:t>
      </w:r>
      <w:r>
        <w:rPr>
          <w:spacing w:val="-5"/>
        </w:rPr>
        <w:t xml:space="preserve"> </w:t>
      </w:r>
      <w:r>
        <w:t>ribice</w:t>
      </w:r>
      <w:r>
        <w:rPr>
          <w:spacing w:val="-9"/>
        </w:rPr>
        <w:t xml:space="preserve"> </w:t>
      </w:r>
      <w:r>
        <w:t>oz.</w:t>
      </w:r>
      <w:r>
        <w:rPr>
          <w:spacing w:val="-9"/>
        </w:rPr>
        <w:t xml:space="preserve"> </w:t>
      </w:r>
      <w:r>
        <w:t>močerila</w:t>
      </w:r>
      <w:r>
        <w:rPr>
          <w:spacing w:val="-6"/>
        </w:rPr>
        <w:t xml:space="preserve"> </w:t>
      </w:r>
      <w:r>
        <w:t>sega</w:t>
      </w:r>
      <w:r>
        <w:rPr>
          <w:spacing w:val="-7"/>
        </w:rPr>
        <w:t xml:space="preserve"> </w:t>
      </w:r>
      <w:r>
        <w:t>v</w:t>
      </w:r>
      <w:r>
        <w:rPr>
          <w:spacing w:val="-5"/>
        </w:rPr>
        <w:t xml:space="preserve"> </w:t>
      </w:r>
      <w:r>
        <w:t>začetke</w:t>
      </w:r>
      <w:r>
        <w:rPr>
          <w:spacing w:val="-6"/>
        </w:rPr>
        <w:t xml:space="preserve"> </w:t>
      </w:r>
      <w:r>
        <w:t>raziskovanja</w:t>
      </w:r>
      <w:r>
        <w:rPr>
          <w:spacing w:val="-6"/>
        </w:rPr>
        <w:t xml:space="preserve"> </w:t>
      </w:r>
      <w:r>
        <w:t>podzemlja.</w:t>
      </w:r>
      <w:r>
        <w:rPr>
          <w:spacing w:val="-10"/>
        </w:rPr>
        <w:t xml:space="preserve"> </w:t>
      </w:r>
      <w:r>
        <w:t>Ko</w:t>
      </w:r>
      <w:r>
        <w:rPr>
          <w:spacing w:val="-4"/>
        </w:rPr>
        <w:t xml:space="preserve"> </w:t>
      </w:r>
      <w:r>
        <w:t>je</w:t>
      </w:r>
      <w:r>
        <w:rPr>
          <w:spacing w:val="-8"/>
        </w:rPr>
        <w:t xml:space="preserve"> </w:t>
      </w:r>
      <w:r>
        <w:t>Janez</w:t>
      </w:r>
      <w:r>
        <w:rPr>
          <w:spacing w:val="-6"/>
        </w:rPr>
        <w:t xml:space="preserve"> </w:t>
      </w:r>
      <w:proofErr w:type="spellStart"/>
      <w:r>
        <w:t>Vajkard</w:t>
      </w:r>
      <w:proofErr w:type="spellEnd"/>
      <w:r>
        <w:rPr>
          <w:spacing w:val="-7"/>
        </w:rPr>
        <w:t xml:space="preserve"> </w:t>
      </w:r>
      <w:r>
        <w:t>Valvasor</w:t>
      </w:r>
      <w:r>
        <w:rPr>
          <w:spacing w:val="-9"/>
        </w:rPr>
        <w:t xml:space="preserve"> </w:t>
      </w:r>
      <w:r>
        <w:t>1689</w:t>
      </w:r>
      <w:r>
        <w:rPr>
          <w:spacing w:val="-5"/>
        </w:rPr>
        <w:t xml:space="preserve"> </w:t>
      </w:r>
      <w:r>
        <w:t>v</w:t>
      </w:r>
      <w:r>
        <w:rPr>
          <w:spacing w:val="-6"/>
        </w:rPr>
        <w:t xml:space="preserve"> </w:t>
      </w:r>
      <w:r>
        <w:t>Slavi</w:t>
      </w:r>
      <w:r>
        <w:rPr>
          <w:spacing w:val="-6"/>
        </w:rPr>
        <w:t xml:space="preserve"> </w:t>
      </w:r>
      <w:r>
        <w:t>vojvodine</w:t>
      </w:r>
      <w:r>
        <w:rPr>
          <w:spacing w:val="-7"/>
        </w:rPr>
        <w:t xml:space="preserve"> </w:t>
      </w:r>
      <w:r>
        <w:t>Kranjske</w:t>
      </w:r>
      <w:r>
        <w:rPr>
          <w:spacing w:val="-8"/>
        </w:rPr>
        <w:t xml:space="preserve"> </w:t>
      </w:r>
      <w:r>
        <w:t>opisoval</w:t>
      </w:r>
      <w:r>
        <w:rPr>
          <w:spacing w:val="-9"/>
        </w:rPr>
        <w:t xml:space="preserve"> </w:t>
      </w:r>
      <w:r>
        <w:t>vrhniške</w:t>
      </w:r>
      <w:r>
        <w:rPr>
          <w:spacing w:val="-6"/>
        </w:rPr>
        <w:t xml:space="preserve"> </w:t>
      </w:r>
      <w:r>
        <w:t>»zmajeve</w:t>
      </w:r>
      <w:r>
        <w:rPr>
          <w:spacing w:val="-4"/>
        </w:rPr>
        <w:t xml:space="preserve"> </w:t>
      </w:r>
      <w:r>
        <w:t>mladiče« seveda</w:t>
      </w:r>
      <w:r>
        <w:rPr>
          <w:spacing w:val="-1"/>
        </w:rPr>
        <w:t xml:space="preserve"> </w:t>
      </w:r>
      <w:r>
        <w:t>ni</w:t>
      </w:r>
      <w:r>
        <w:rPr>
          <w:spacing w:val="-2"/>
        </w:rPr>
        <w:t xml:space="preserve"> </w:t>
      </w:r>
      <w:r>
        <w:t>niti slutil,</w:t>
      </w:r>
      <w:r>
        <w:rPr>
          <w:spacing w:val="-3"/>
        </w:rPr>
        <w:t xml:space="preserve"> </w:t>
      </w:r>
      <w:r>
        <w:t>da</w:t>
      </w:r>
      <w:r>
        <w:rPr>
          <w:spacing w:val="-1"/>
        </w:rPr>
        <w:t xml:space="preserve"> </w:t>
      </w:r>
      <w:r>
        <w:t>gre</w:t>
      </w:r>
      <w:r>
        <w:rPr>
          <w:spacing w:val="-2"/>
        </w:rPr>
        <w:t xml:space="preserve"> </w:t>
      </w:r>
      <w:r>
        <w:t>za novo</w:t>
      </w:r>
      <w:r>
        <w:rPr>
          <w:spacing w:val="-1"/>
        </w:rPr>
        <w:t xml:space="preserve"> </w:t>
      </w:r>
      <w:r>
        <w:t>vrsto,</w:t>
      </w:r>
      <w:r>
        <w:rPr>
          <w:spacing w:val="-2"/>
        </w:rPr>
        <w:t xml:space="preserve"> </w:t>
      </w:r>
      <w:r>
        <w:t>ki</w:t>
      </w:r>
      <w:r>
        <w:rPr>
          <w:spacing w:val="-1"/>
        </w:rPr>
        <w:t xml:space="preserve"> </w:t>
      </w:r>
      <w:r>
        <w:t>jo</w:t>
      </w:r>
      <w:r>
        <w:rPr>
          <w:spacing w:val="1"/>
        </w:rPr>
        <w:t xml:space="preserve"> </w:t>
      </w:r>
      <w:r>
        <w:t>je</w:t>
      </w:r>
      <w:r>
        <w:rPr>
          <w:spacing w:val="-2"/>
        </w:rPr>
        <w:t xml:space="preserve"> </w:t>
      </w:r>
      <w:r>
        <w:t>šele</w:t>
      </w:r>
      <w:r>
        <w:rPr>
          <w:spacing w:val="-3"/>
        </w:rPr>
        <w:t xml:space="preserve"> </w:t>
      </w:r>
      <w:r>
        <w:t>pozneje,</w:t>
      </w:r>
      <w:r>
        <w:rPr>
          <w:spacing w:val="-4"/>
        </w:rPr>
        <w:t xml:space="preserve"> </w:t>
      </w:r>
      <w:r>
        <w:t>leta</w:t>
      </w:r>
      <w:r>
        <w:rPr>
          <w:spacing w:val="-3"/>
        </w:rPr>
        <w:t xml:space="preserve"> </w:t>
      </w:r>
      <w:r>
        <w:t>1768, znanstveno</w:t>
      </w:r>
      <w:r>
        <w:rPr>
          <w:spacing w:val="1"/>
        </w:rPr>
        <w:t xml:space="preserve"> </w:t>
      </w:r>
      <w:r>
        <w:t>opisal</w:t>
      </w:r>
      <w:r>
        <w:rPr>
          <w:spacing w:val="-4"/>
        </w:rPr>
        <w:t xml:space="preserve"> </w:t>
      </w:r>
      <w:r>
        <w:t>J.N.</w:t>
      </w:r>
      <w:r>
        <w:rPr>
          <w:spacing w:val="-2"/>
        </w:rPr>
        <w:t xml:space="preserve"> </w:t>
      </w:r>
      <w:proofErr w:type="spellStart"/>
      <w:r>
        <w:t>Laurenti</w:t>
      </w:r>
      <w:proofErr w:type="spellEnd"/>
      <w:r>
        <w:t xml:space="preserve"> in</w:t>
      </w:r>
      <w:r>
        <w:rPr>
          <w:spacing w:val="-4"/>
        </w:rPr>
        <w:t xml:space="preserve"> </w:t>
      </w:r>
      <w:r>
        <w:t>jo</w:t>
      </w:r>
      <w:r>
        <w:rPr>
          <w:spacing w:val="-3"/>
        </w:rPr>
        <w:t xml:space="preserve"> </w:t>
      </w:r>
      <w:r>
        <w:t>poimenoval</w:t>
      </w:r>
      <w:r>
        <w:rPr>
          <w:spacing w:val="-4"/>
        </w:rPr>
        <w:t xml:space="preserve"> </w:t>
      </w:r>
      <w:r>
        <w:t xml:space="preserve">Proteus </w:t>
      </w:r>
      <w:proofErr w:type="spellStart"/>
      <w:r>
        <w:t>anguinus</w:t>
      </w:r>
      <w:proofErr w:type="spellEnd"/>
      <w:r>
        <w:t>.</w:t>
      </w:r>
    </w:p>
    <w:p w:rsidR="00B06D60" w:rsidRDefault="00B06D60" w:rsidP="00B06D60">
      <w:pPr>
        <w:pStyle w:val="Telobesedila"/>
        <w:spacing w:before="147" w:line="268" w:lineRule="auto"/>
        <w:ind w:left="140" w:right="130"/>
        <w:jc w:val="both"/>
      </w:pPr>
      <w:r>
        <w:t>Človeška</w:t>
      </w:r>
      <w:r>
        <w:rPr>
          <w:spacing w:val="-3"/>
        </w:rPr>
        <w:t xml:space="preserve"> </w:t>
      </w:r>
      <w:r>
        <w:t>ribica</w:t>
      </w:r>
      <w:r>
        <w:rPr>
          <w:spacing w:val="-2"/>
        </w:rPr>
        <w:t xml:space="preserve"> </w:t>
      </w:r>
      <w:r>
        <w:t>je</w:t>
      </w:r>
      <w:r>
        <w:rPr>
          <w:spacing w:val="-2"/>
        </w:rPr>
        <w:t xml:space="preserve"> </w:t>
      </w:r>
      <w:r>
        <w:t>s</w:t>
      </w:r>
      <w:r>
        <w:rPr>
          <w:spacing w:val="-5"/>
        </w:rPr>
        <w:t xml:space="preserve"> </w:t>
      </w:r>
      <w:r>
        <w:t>25</w:t>
      </w:r>
      <w:r>
        <w:rPr>
          <w:spacing w:val="-2"/>
        </w:rPr>
        <w:t xml:space="preserve"> </w:t>
      </w:r>
      <w:r>
        <w:t>do</w:t>
      </w:r>
      <w:r>
        <w:rPr>
          <w:spacing w:val="-3"/>
        </w:rPr>
        <w:t xml:space="preserve"> </w:t>
      </w:r>
      <w:r>
        <w:t>30</w:t>
      </w:r>
      <w:r>
        <w:rPr>
          <w:spacing w:val="-2"/>
        </w:rPr>
        <w:t xml:space="preserve"> </w:t>
      </w:r>
      <w:r>
        <w:t>cm</w:t>
      </w:r>
      <w:r>
        <w:rPr>
          <w:spacing w:val="-2"/>
        </w:rPr>
        <w:t xml:space="preserve"> </w:t>
      </w:r>
      <w:r>
        <w:t>največja</w:t>
      </w:r>
      <w:r>
        <w:rPr>
          <w:spacing w:val="-2"/>
        </w:rPr>
        <w:t xml:space="preserve"> </w:t>
      </w:r>
      <w:r>
        <w:t>jamska</w:t>
      </w:r>
      <w:r>
        <w:rPr>
          <w:spacing w:val="-2"/>
        </w:rPr>
        <w:t xml:space="preserve"> </w:t>
      </w:r>
      <w:r>
        <w:t>žival</w:t>
      </w:r>
      <w:r>
        <w:rPr>
          <w:spacing w:val="-4"/>
        </w:rPr>
        <w:t xml:space="preserve"> </w:t>
      </w:r>
      <w:r>
        <w:t>na</w:t>
      </w:r>
      <w:r>
        <w:rPr>
          <w:spacing w:val="-2"/>
        </w:rPr>
        <w:t xml:space="preserve"> </w:t>
      </w:r>
      <w:r>
        <w:t>svetu</w:t>
      </w:r>
      <w:r>
        <w:rPr>
          <w:spacing w:val="-3"/>
        </w:rPr>
        <w:t xml:space="preserve"> </w:t>
      </w:r>
      <w:r>
        <w:t>ter</w:t>
      </w:r>
      <w:r>
        <w:rPr>
          <w:spacing w:val="-5"/>
        </w:rPr>
        <w:t xml:space="preserve"> </w:t>
      </w:r>
      <w:r>
        <w:t>edini</w:t>
      </w:r>
      <w:r>
        <w:rPr>
          <w:spacing w:val="-3"/>
        </w:rPr>
        <w:t xml:space="preserve"> </w:t>
      </w:r>
      <w:r>
        <w:t>jamski</w:t>
      </w:r>
      <w:r>
        <w:rPr>
          <w:spacing w:val="-5"/>
        </w:rPr>
        <w:t xml:space="preserve"> </w:t>
      </w:r>
      <w:r>
        <w:t>vretenčar</w:t>
      </w:r>
      <w:r>
        <w:rPr>
          <w:spacing w:val="-5"/>
        </w:rPr>
        <w:t xml:space="preserve"> </w:t>
      </w:r>
      <w:r>
        <w:t>v</w:t>
      </w:r>
      <w:r>
        <w:rPr>
          <w:spacing w:val="-1"/>
        </w:rPr>
        <w:t xml:space="preserve"> </w:t>
      </w:r>
      <w:r>
        <w:t>Evropi.</w:t>
      </w:r>
      <w:r>
        <w:rPr>
          <w:spacing w:val="-3"/>
        </w:rPr>
        <w:t xml:space="preserve"> </w:t>
      </w:r>
      <w:r>
        <w:t>Je</w:t>
      </w:r>
      <w:r>
        <w:rPr>
          <w:spacing w:val="-2"/>
        </w:rPr>
        <w:t xml:space="preserve"> </w:t>
      </w:r>
      <w:r>
        <w:t>tipična</w:t>
      </w:r>
      <w:r>
        <w:rPr>
          <w:spacing w:val="-2"/>
        </w:rPr>
        <w:t xml:space="preserve"> </w:t>
      </w:r>
      <w:r>
        <w:t>jamska</w:t>
      </w:r>
      <w:r>
        <w:rPr>
          <w:spacing w:val="-3"/>
        </w:rPr>
        <w:t xml:space="preserve"> </w:t>
      </w:r>
      <w:r>
        <w:t>žival</w:t>
      </w:r>
      <w:r>
        <w:rPr>
          <w:spacing w:val="1"/>
        </w:rPr>
        <w:t xml:space="preserve"> </w:t>
      </w:r>
      <w:r>
        <w:t>brez</w:t>
      </w:r>
      <w:r>
        <w:rPr>
          <w:spacing w:val="-3"/>
        </w:rPr>
        <w:t xml:space="preserve"> </w:t>
      </w:r>
      <w:r>
        <w:t>temnega</w:t>
      </w:r>
      <w:r>
        <w:rPr>
          <w:spacing w:val="-5"/>
        </w:rPr>
        <w:t xml:space="preserve"> </w:t>
      </w:r>
      <w:r>
        <w:t>kožnega</w:t>
      </w:r>
      <w:r>
        <w:rPr>
          <w:spacing w:val="-3"/>
        </w:rPr>
        <w:t xml:space="preserve"> </w:t>
      </w:r>
      <w:r>
        <w:t>barvila</w:t>
      </w:r>
      <w:r>
        <w:rPr>
          <w:spacing w:val="-3"/>
        </w:rPr>
        <w:t xml:space="preserve"> </w:t>
      </w:r>
      <w:r>
        <w:t>in</w:t>
      </w:r>
      <w:r>
        <w:rPr>
          <w:spacing w:val="-3"/>
        </w:rPr>
        <w:t xml:space="preserve"> </w:t>
      </w:r>
      <w:r>
        <w:t>brez</w:t>
      </w:r>
      <w:r>
        <w:rPr>
          <w:spacing w:val="-3"/>
        </w:rPr>
        <w:t xml:space="preserve"> </w:t>
      </w:r>
      <w:r>
        <w:t>oči.</w:t>
      </w:r>
      <w:r>
        <w:rPr>
          <w:spacing w:val="-6"/>
        </w:rPr>
        <w:t xml:space="preserve"> </w:t>
      </w:r>
      <w:r>
        <w:t>Pri</w:t>
      </w:r>
      <w:r>
        <w:rPr>
          <w:spacing w:val="-3"/>
        </w:rPr>
        <w:t xml:space="preserve"> </w:t>
      </w:r>
      <w:r>
        <w:t xml:space="preserve">ličinkah so oči še dobro vidne, pozneje pa </w:t>
      </w:r>
      <w:proofErr w:type="spellStart"/>
      <w:r>
        <w:t>pokrnijo</w:t>
      </w:r>
      <w:proofErr w:type="spellEnd"/>
      <w:r>
        <w:t xml:space="preserve"> in jih preraste koža. Na svetlobo ima občutljivo vse telo (</w:t>
      </w:r>
      <w:proofErr w:type="spellStart"/>
      <w:r>
        <w:t>dermatoptični</w:t>
      </w:r>
      <w:proofErr w:type="spellEnd"/>
      <w:r>
        <w:t xml:space="preserve"> čut), dobro sta razvita voh in okus, specifično je razvito notranje uho, posebnost so čutila za električno polje. Vloga dveh parov šibkih nog, daleč narazen, s po tremi prstki na sprednjem in po dvema prstkoma na zadnjem paru, je pri</w:t>
      </w:r>
      <w:r>
        <w:rPr>
          <w:spacing w:val="-9"/>
        </w:rPr>
        <w:t xml:space="preserve"> </w:t>
      </w:r>
      <w:r>
        <w:t>gibanju</w:t>
      </w:r>
      <w:r>
        <w:rPr>
          <w:spacing w:val="-9"/>
        </w:rPr>
        <w:t xml:space="preserve"> </w:t>
      </w:r>
      <w:r>
        <w:t>le</w:t>
      </w:r>
      <w:r>
        <w:rPr>
          <w:spacing w:val="-10"/>
        </w:rPr>
        <w:t xml:space="preserve"> </w:t>
      </w:r>
      <w:r>
        <w:t>pomožna.</w:t>
      </w:r>
      <w:r>
        <w:rPr>
          <w:spacing w:val="-11"/>
        </w:rPr>
        <w:t xml:space="preserve"> </w:t>
      </w:r>
      <w:r>
        <w:t>Diha</w:t>
      </w:r>
      <w:r>
        <w:rPr>
          <w:spacing w:val="-8"/>
        </w:rPr>
        <w:t xml:space="preserve"> </w:t>
      </w:r>
      <w:r>
        <w:t>z</w:t>
      </w:r>
      <w:r>
        <w:rPr>
          <w:spacing w:val="-10"/>
        </w:rPr>
        <w:t xml:space="preserve"> </w:t>
      </w:r>
      <w:r>
        <w:t>zunanjimi</w:t>
      </w:r>
      <w:r>
        <w:rPr>
          <w:spacing w:val="-11"/>
        </w:rPr>
        <w:t xml:space="preserve"> </w:t>
      </w:r>
      <w:r>
        <w:t>škrgami,</w:t>
      </w:r>
      <w:r>
        <w:rPr>
          <w:spacing w:val="-11"/>
        </w:rPr>
        <w:t xml:space="preserve"> </w:t>
      </w:r>
      <w:r>
        <w:t>ki</w:t>
      </w:r>
      <w:r>
        <w:rPr>
          <w:spacing w:val="-10"/>
        </w:rPr>
        <w:t xml:space="preserve"> </w:t>
      </w:r>
      <w:r>
        <w:t>so</w:t>
      </w:r>
      <w:r>
        <w:rPr>
          <w:spacing w:val="-9"/>
        </w:rPr>
        <w:t xml:space="preserve"> </w:t>
      </w:r>
      <w:r>
        <w:t>zaradi</w:t>
      </w:r>
      <w:r>
        <w:rPr>
          <w:spacing w:val="-9"/>
        </w:rPr>
        <w:t xml:space="preserve"> </w:t>
      </w:r>
      <w:r>
        <w:t>krvi,</w:t>
      </w:r>
      <w:r>
        <w:rPr>
          <w:spacing w:val="-11"/>
        </w:rPr>
        <w:t xml:space="preserve"> </w:t>
      </w:r>
      <w:r>
        <w:t>ki</w:t>
      </w:r>
      <w:r>
        <w:rPr>
          <w:spacing w:val="-10"/>
        </w:rPr>
        <w:t xml:space="preserve"> </w:t>
      </w:r>
      <w:proofErr w:type="spellStart"/>
      <w:r>
        <w:t>proseva</w:t>
      </w:r>
      <w:proofErr w:type="spellEnd"/>
      <w:r>
        <w:rPr>
          <w:spacing w:val="-11"/>
        </w:rPr>
        <w:t xml:space="preserve"> </w:t>
      </w:r>
      <w:r>
        <w:t>skozi</w:t>
      </w:r>
      <w:r>
        <w:rPr>
          <w:spacing w:val="-11"/>
        </w:rPr>
        <w:t xml:space="preserve"> </w:t>
      </w:r>
      <w:r>
        <w:t>steno,</w:t>
      </w:r>
      <w:r>
        <w:rPr>
          <w:spacing w:val="-10"/>
        </w:rPr>
        <w:t xml:space="preserve"> </w:t>
      </w:r>
      <w:r>
        <w:t>živo</w:t>
      </w:r>
      <w:r>
        <w:rPr>
          <w:spacing w:val="-10"/>
        </w:rPr>
        <w:t xml:space="preserve"> </w:t>
      </w:r>
      <w:r>
        <w:t>rdeče</w:t>
      </w:r>
      <w:r>
        <w:rPr>
          <w:spacing w:val="-7"/>
        </w:rPr>
        <w:t xml:space="preserve"> </w:t>
      </w:r>
      <w:r>
        <w:t>barve.</w:t>
      </w:r>
      <w:r>
        <w:rPr>
          <w:spacing w:val="-10"/>
        </w:rPr>
        <w:t xml:space="preserve"> </w:t>
      </w:r>
      <w:r>
        <w:t>Ima</w:t>
      </w:r>
      <w:r>
        <w:rPr>
          <w:spacing w:val="-8"/>
        </w:rPr>
        <w:t xml:space="preserve"> </w:t>
      </w:r>
      <w:r>
        <w:t>tudi</w:t>
      </w:r>
      <w:r>
        <w:rPr>
          <w:spacing w:val="-9"/>
        </w:rPr>
        <w:t xml:space="preserve"> </w:t>
      </w:r>
      <w:r>
        <w:t>preprosta</w:t>
      </w:r>
      <w:r>
        <w:rPr>
          <w:spacing w:val="-8"/>
        </w:rPr>
        <w:t xml:space="preserve"> </w:t>
      </w:r>
      <w:r>
        <w:t>pljuča.</w:t>
      </w:r>
      <w:r>
        <w:rPr>
          <w:spacing w:val="-11"/>
        </w:rPr>
        <w:t xml:space="preserve"> </w:t>
      </w:r>
      <w:r>
        <w:t>Spola</w:t>
      </w:r>
      <w:r>
        <w:rPr>
          <w:spacing w:val="-8"/>
        </w:rPr>
        <w:t xml:space="preserve"> </w:t>
      </w:r>
      <w:r>
        <w:t>se</w:t>
      </w:r>
      <w:r>
        <w:rPr>
          <w:spacing w:val="-10"/>
        </w:rPr>
        <w:t xml:space="preserve"> </w:t>
      </w:r>
      <w:r>
        <w:t>po</w:t>
      </w:r>
      <w:r>
        <w:rPr>
          <w:spacing w:val="-10"/>
        </w:rPr>
        <w:t xml:space="preserve"> </w:t>
      </w:r>
      <w:r>
        <w:t>zunanjosti</w:t>
      </w:r>
      <w:r>
        <w:rPr>
          <w:spacing w:val="-8"/>
        </w:rPr>
        <w:t xml:space="preserve"> </w:t>
      </w:r>
      <w:r>
        <w:t>le</w:t>
      </w:r>
      <w:r>
        <w:rPr>
          <w:spacing w:val="-13"/>
        </w:rPr>
        <w:t xml:space="preserve"> </w:t>
      </w:r>
      <w:r>
        <w:t>malo</w:t>
      </w:r>
      <w:r>
        <w:rPr>
          <w:spacing w:val="-7"/>
        </w:rPr>
        <w:t xml:space="preserve"> </w:t>
      </w:r>
      <w:r>
        <w:t>razlikujeta.</w:t>
      </w:r>
    </w:p>
    <w:p w:rsidR="00B06D60" w:rsidRDefault="00B06D60" w:rsidP="00B06D60">
      <w:pPr>
        <w:pStyle w:val="Telobesedila"/>
        <w:spacing w:before="149" w:line="268" w:lineRule="auto"/>
        <w:ind w:left="140" w:right="134"/>
        <w:jc w:val="both"/>
      </w:pPr>
      <w:r>
        <w:t>V</w:t>
      </w:r>
      <w:r>
        <w:rPr>
          <w:spacing w:val="-2"/>
        </w:rPr>
        <w:t xml:space="preserve"> </w:t>
      </w:r>
      <w:r>
        <w:t>Sloveniji</w:t>
      </w:r>
      <w:r>
        <w:rPr>
          <w:spacing w:val="-2"/>
        </w:rPr>
        <w:t xml:space="preserve"> </w:t>
      </w:r>
      <w:r>
        <w:t>živita</w:t>
      </w:r>
      <w:r>
        <w:rPr>
          <w:spacing w:val="-4"/>
        </w:rPr>
        <w:t xml:space="preserve"> </w:t>
      </w:r>
      <w:r>
        <w:t>dve</w:t>
      </w:r>
      <w:r>
        <w:rPr>
          <w:spacing w:val="-4"/>
        </w:rPr>
        <w:t xml:space="preserve"> </w:t>
      </w:r>
      <w:r>
        <w:t>podvrsti:</w:t>
      </w:r>
      <w:r>
        <w:rPr>
          <w:spacing w:val="1"/>
        </w:rPr>
        <w:t xml:space="preserve"> </w:t>
      </w:r>
      <w:r>
        <w:t>beli</w:t>
      </w:r>
      <w:r>
        <w:rPr>
          <w:spacing w:val="-3"/>
        </w:rPr>
        <w:t xml:space="preserve"> </w:t>
      </w:r>
      <w:r>
        <w:t>močeril</w:t>
      </w:r>
      <w:r>
        <w:rPr>
          <w:spacing w:val="-5"/>
        </w:rPr>
        <w:t xml:space="preserve"> </w:t>
      </w:r>
      <w:r>
        <w:t>("</w:t>
      </w:r>
      <w:r>
        <w:rPr>
          <w:i/>
        </w:rPr>
        <w:t>Proteus</w:t>
      </w:r>
      <w:r>
        <w:rPr>
          <w:i/>
          <w:spacing w:val="-4"/>
        </w:rPr>
        <w:t xml:space="preserve"> </w:t>
      </w:r>
      <w:proofErr w:type="spellStart"/>
      <w:r>
        <w:rPr>
          <w:i/>
        </w:rPr>
        <w:t>anguinus</w:t>
      </w:r>
      <w:proofErr w:type="spellEnd"/>
      <w:r>
        <w:rPr>
          <w:i/>
          <w:spacing w:val="-1"/>
        </w:rPr>
        <w:t xml:space="preserve"> </w:t>
      </w:r>
      <w:proofErr w:type="spellStart"/>
      <w:r>
        <w:rPr>
          <w:i/>
        </w:rPr>
        <w:t>anguinus</w:t>
      </w:r>
      <w:proofErr w:type="spellEnd"/>
      <w:r>
        <w:rPr>
          <w:i/>
        </w:rPr>
        <w:t xml:space="preserve">" </w:t>
      </w:r>
      <w:proofErr w:type="spellStart"/>
      <w:r>
        <w:t>Laurenti</w:t>
      </w:r>
      <w:proofErr w:type="spellEnd"/>
      <w:r>
        <w:rPr>
          <w:spacing w:val="-5"/>
        </w:rPr>
        <w:t xml:space="preserve"> </w:t>
      </w:r>
      <w:r>
        <w:t>1768)</w:t>
      </w:r>
      <w:r>
        <w:rPr>
          <w:spacing w:val="-1"/>
        </w:rPr>
        <w:t xml:space="preserve"> </w:t>
      </w:r>
      <w:r>
        <w:t>in</w:t>
      </w:r>
      <w:r>
        <w:rPr>
          <w:spacing w:val="-6"/>
        </w:rPr>
        <w:t xml:space="preserve"> </w:t>
      </w:r>
      <w:r>
        <w:t>črni</w:t>
      </w:r>
      <w:r>
        <w:rPr>
          <w:spacing w:val="-3"/>
        </w:rPr>
        <w:t xml:space="preserve"> </w:t>
      </w:r>
      <w:r>
        <w:t>močeril</w:t>
      </w:r>
      <w:r>
        <w:rPr>
          <w:spacing w:val="-2"/>
        </w:rPr>
        <w:t xml:space="preserve"> </w:t>
      </w:r>
      <w:r>
        <w:t>("</w:t>
      </w:r>
      <w:r>
        <w:rPr>
          <w:i/>
        </w:rPr>
        <w:t>Proteus</w:t>
      </w:r>
      <w:r>
        <w:rPr>
          <w:i/>
          <w:spacing w:val="-2"/>
        </w:rPr>
        <w:t xml:space="preserve"> </w:t>
      </w:r>
      <w:proofErr w:type="spellStart"/>
      <w:r>
        <w:rPr>
          <w:i/>
        </w:rPr>
        <w:t>anguinus</w:t>
      </w:r>
      <w:proofErr w:type="spellEnd"/>
      <w:r>
        <w:rPr>
          <w:i/>
          <w:spacing w:val="-1"/>
        </w:rPr>
        <w:t xml:space="preserve"> </w:t>
      </w:r>
      <w:r>
        <w:rPr>
          <w:i/>
        </w:rPr>
        <w:t>parkelj"</w:t>
      </w:r>
      <w:r>
        <w:rPr>
          <w:i/>
          <w:spacing w:val="-3"/>
        </w:rPr>
        <w:t xml:space="preserve"> </w:t>
      </w:r>
      <w:r>
        <w:t>Sket</w:t>
      </w:r>
      <w:r>
        <w:rPr>
          <w:spacing w:val="-4"/>
        </w:rPr>
        <w:t xml:space="preserve"> </w:t>
      </w:r>
      <w:r>
        <w:t>&amp;</w:t>
      </w:r>
      <w:r>
        <w:rPr>
          <w:spacing w:val="-3"/>
        </w:rPr>
        <w:t xml:space="preserve"> </w:t>
      </w:r>
      <w:proofErr w:type="spellStart"/>
      <w:r>
        <w:t>Arnzten</w:t>
      </w:r>
      <w:proofErr w:type="spellEnd"/>
      <w:r>
        <w:rPr>
          <w:spacing w:val="-5"/>
        </w:rPr>
        <w:t xml:space="preserve"> </w:t>
      </w:r>
      <w:r>
        <w:t>1994),</w:t>
      </w:r>
      <w:r>
        <w:rPr>
          <w:spacing w:val="-3"/>
        </w:rPr>
        <w:t xml:space="preserve"> </w:t>
      </w:r>
      <w:r>
        <w:t>ki</w:t>
      </w:r>
      <w:r>
        <w:rPr>
          <w:spacing w:val="-2"/>
        </w:rPr>
        <w:t xml:space="preserve"> </w:t>
      </w:r>
      <w:r>
        <w:t>je</w:t>
      </w:r>
      <w:r>
        <w:rPr>
          <w:spacing w:val="-1"/>
        </w:rPr>
        <w:t xml:space="preserve"> </w:t>
      </w:r>
      <w:r>
        <w:t>poznan</w:t>
      </w:r>
      <w:r>
        <w:rPr>
          <w:spacing w:val="-2"/>
        </w:rPr>
        <w:t xml:space="preserve"> </w:t>
      </w:r>
      <w:r>
        <w:t>samo</w:t>
      </w:r>
      <w:r>
        <w:rPr>
          <w:spacing w:val="-4"/>
        </w:rPr>
        <w:t xml:space="preserve"> </w:t>
      </w:r>
      <w:r>
        <w:t xml:space="preserve">z </w:t>
      </w:r>
      <w:proofErr w:type="spellStart"/>
      <w:r>
        <w:t>Belokrajnskega</w:t>
      </w:r>
      <w:proofErr w:type="spellEnd"/>
      <w:r>
        <w:t xml:space="preserve"> krasa. Od belega se črni močeril loči po več znakih. Ima </w:t>
      </w:r>
      <w:proofErr w:type="spellStart"/>
      <w:r>
        <w:t>pigmentirano</w:t>
      </w:r>
      <w:proofErr w:type="spellEnd"/>
      <w:r>
        <w:t xml:space="preserve"> kožo in dobro razvite oči, glava ima izbočeni stranici, gobec je krajši, prav tako noge in rep, trup pa je daljši kot pri</w:t>
      </w:r>
      <w:r>
        <w:rPr>
          <w:spacing w:val="-11"/>
        </w:rPr>
        <w:t xml:space="preserve"> </w:t>
      </w:r>
      <w:r>
        <w:t>belem.</w:t>
      </w:r>
    </w:p>
    <w:p w:rsidR="00B06D60" w:rsidRDefault="00B06D60" w:rsidP="00B06D60">
      <w:pPr>
        <w:pStyle w:val="Telobesedila"/>
        <w:spacing w:before="1"/>
        <w:rPr>
          <w:sz w:val="30"/>
        </w:rPr>
      </w:pPr>
    </w:p>
    <w:p w:rsidR="00B06D60" w:rsidRDefault="004D39AC" w:rsidP="00B06D60">
      <w:pPr>
        <w:pStyle w:val="Telobesedila"/>
        <w:ind w:left="140"/>
      </w:pPr>
      <w:hyperlink r:id="rId43">
        <w:r w:rsidR="00B06D60">
          <w:rPr>
            <w:color w:val="2D74B5"/>
            <w:u w:val="single" w:color="2D74B5"/>
          </w:rPr>
          <w:t>https://www.youtube.com/watch?v=0KX0a62RLew</w:t>
        </w:r>
      </w:hyperlink>
    </w:p>
    <w:p w:rsidR="00B06D60" w:rsidRDefault="00B06D60" w:rsidP="00B06D60">
      <w:pPr>
        <w:pStyle w:val="Telobesedila"/>
        <w:tabs>
          <w:tab w:val="left" w:pos="15502"/>
        </w:tabs>
        <w:spacing w:before="134"/>
        <w:ind w:left="140"/>
        <w:rPr>
          <w:rFonts w:ascii="Times New Roman" w:hAnsi="Times New Roman"/>
        </w:rPr>
      </w:pPr>
      <w:r>
        <w:t>Zakaj je človeška ribica dobila takšno</w:t>
      </w:r>
      <w:r>
        <w:rPr>
          <w:spacing w:val="-19"/>
        </w:rPr>
        <w:t xml:space="preserve"> </w:t>
      </w:r>
      <w:r>
        <w:t>ime?</w:t>
      </w:r>
      <w:r>
        <w:rPr>
          <w:spacing w:val="3"/>
        </w:rPr>
        <w:t xml:space="preserve"> </w:t>
      </w:r>
      <w:r>
        <w:rPr>
          <w:rFonts w:ascii="Times New Roman" w:hAnsi="Times New Roman"/>
          <w:u w:val="single"/>
        </w:rPr>
        <w:t xml:space="preserve"> </w:t>
      </w:r>
      <w:r>
        <w:rPr>
          <w:rFonts w:ascii="Times New Roman" w:hAnsi="Times New Roman"/>
          <w:u w:val="single"/>
        </w:rPr>
        <w:tab/>
      </w:r>
    </w:p>
    <w:p w:rsidR="00B06D60" w:rsidRDefault="00B06D60" w:rsidP="00B06D60">
      <w:pPr>
        <w:pStyle w:val="Telobesedila"/>
        <w:spacing w:before="7"/>
        <w:rPr>
          <w:rFonts w:ascii="Times New Roman"/>
          <w:sz w:val="18"/>
        </w:rPr>
      </w:pPr>
    </w:p>
    <w:p w:rsidR="00B06D60" w:rsidRDefault="00B06D60" w:rsidP="00B06D60">
      <w:pPr>
        <w:pStyle w:val="Telobesedila"/>
        <w:tabs>
          <w:tab w:val="left" w:pos="15397"/>
        </w:tabs>
        <w:spacing w:before="56"/>
        <w:jc w:val="center"/>
      </w:pPr>
      <w:r>
        <w:t>Odkritje</w:t>
      </w:r>
      <w:r>
        <w:rPr>
          <w:spacing w:val="-3"/>
        </w:rPr>
        <w:t xml:space="preserve"> </w:t>
      </w:r>
      <w:r>
        <w:t>mladih</w:t>
      </w:r>
      <w:r>
        <w:rPr>
          <w:spacing w:val="-5"/>
        </w:rPr>
        <w:t xml:space="preserve"> </w:t>
      </w:r>
      <w:r>
        <w:t>močerilov</w:t>
      </w:r>
      <w:r>
        <w:rPr>
          <w:spacing w:val="-6"/>
        </w:rPr>
        <w:t xml:space="preserve"> </w:t>
      </w:r>
      <w:r>
        <w:t>v</w:t>
      </w:r>
      <w:r>
        <w:rPr>
          <w:spacing w:val="-3"/>
        </w:rPr>
        <w:t xml:space="preserve"> </w:t>
      </w:r>
      <w:r>
        <w:t>Postojnski</w:t>
      </w:r>
      <w:r>
        <w:rPr>
          <w:spacing w:val="-2"/>
        </w:rPr>
        <w:t xml:space="preserve"> </w:t>
      </w:r>
      <w:r>
        <w:t>jami so</w:t>
      </w:r>
      <w:r>
        <w:rPr>
          <w:spacing w:val="-1"/>
        </w:rPr>
        <w:t xml:space="preserve"> </w:t>
      </w:r>
      <w:r>
        <w:t>spremljali</w:t>
      </w:r>
      <w:r>
        <w:rPr>
          <w:spacing w:val="-3"/>
        </w:rPr>
        <w:t xml:space="preserve"> </w:t>
      </w:r>
      <w:proofErr w:type="spellStart"/>
      <w:r>
        <w:t>širom</w:t>
      </w:r>
      <w:proofErr w:type="spellEnd"/>
      <w:r>
        <w:rPr>
          <w:spacing w:val="-1"/>
        </w:rPr>
        <w:t xml:space="preserve"> </w:t>
      </w:r>
      <w:r>
        <w:t>sveta.</w:t>
      </w:r>
      <w:r>
        <w:rPr>
          <w:spacing w:val="-2"/>
        </w:rPr>
        <w:t xml:space="preserve"> </w:t>
      </w:r>
      <w:r>
        <w:t>Na</w:t>
      </w:r>
      <w:r>
        <w:rPr>
          <w:spacing w:val="-2"/>
        </w:rPr>
        <w:t xml:space="preserve"> </w:t>
      </w:r>
      <w:r>
        <w:t>katero</w:t>
      </w:r>
      <w:r>
        <w:rPr>
          <w:spacing w:val="-3"/>
        </w:rPr>
        <w:t xml:space="preserve"> </w:t>
      </w:r>
      <w:r>
        <w:t>gospodarsko</w:t>
      </w:r>
      <w:r>
        <w:rPr>
          <w:spacing w:val="-2"/>
        </w:rPr>
        <w:t xml:space="preserve"> </w:t>
      </w:r>
      <w:r>
        <w:t>dejavnost</w:t>
      </w:r>
      <w:r>
        <w:rPr>
          <w:spacing w:val="-4"/>
        </w:rPr>
        <w:t xml:space="preserve"> </w:t>
      </w:r>
      <w:r>
        <w:t>je</w:t>
      </w:r>
      <w:r>
        <w:rPr>
          <w:spacing w:val="-2"/>
        </w:rPr>
        <w:t xml:space="preserve"> </w:t>
      </w:r>
      <w:r>
        <w:t>imelo</w:t>
      </w:r>
      <w:r>
        <w:rPr>
          <w:spacing w:val="-1"/>
        </w:rPr>
        <w:t xml:space="preserve"> </w:t>
      </w:r>
      <w:r>
        <w:t>to</w:t>
      </w:r>
      <w:r>
        <w:rPr>
          <w:spacing w:val="-3"/>
        </w:rPr>
        <w:t xml:space="preserve"> </w:t>
      </w:r>
      <w:r>
        <w:t>velik</w:t>
      </w:r>
      <w:r>
        <w:rPr>
          <w:spacing w:val="-1"/>
        </w:rPr>
        <w:t xml:space="preserve"> </w:t>
      </w:r>
      <w:r>
        <w:t>vpliv?</w:t>
      </w:r>
      <w:r>
        <w:rPr>
          <w:spacing w:val="-2"/>
        </w:rPr>
        <w:t xml:space="preserve"> </w:t>
      </w:r>
      <w:r>
        <w:rPr>
          <w:u w:val="single"/>
        </w:rPr>
        <w:t xml:space="preserve"> </w:t>
      </w:r>
      <w:r>
        <w:rPr>
          <w:u w:val="single"/>
        </w:rPr>
        <w:tab/>
      </w:r>
    </w:p>
    <w:p w:rsidR="00B06D60" w:rsidRDefault="00B06D60">
      <w:pPr>
        <w:sectPr w:rsidR="00B06D60">
          <w:pgSz w:w="16840" w:h="11910" w:orient="landscape"/>
          <w:pgMar w:top="680" w:right="580" w:bottom="1200" w:left="580" w:header="0" w:footer="1000" w:gutter="0"/>
          <w:cols w:space="708"/>
        </w:sectPr>
      </w:pPr>
    </w:p>
    <w:p w:rsidR="00B06D60" w:rsidRDefault="00B06D60"/>
    <w:p w:rsidR="00B06D60" w:rsidRDefault="00B06D60" w:rsidP="00B06D60">
      <w:pPr>
        <w:spacing w:before="121"/>
        <w:jc w:val="center"/>
        <w:rPr>
          <w:sz w:val="16"/>
        </w:rPr>
      </w:pPr>
      <w:r>
        <w:rPr>
          <w:sz w:val="16"/>
        </w:rPr>
        <w:t>Vir: https</w:t>
      </w:r>
      <w:hyperlink r:id="rId44">
        <w:r>
          <w:rPr>
            <w:sz w:val="16"/>
          </w:rPr>
          <w:t>://www.delo.si/novice/slovenija/genom-cloveske-ribice-daljsi-kot-vojna-in-mir-z-vec-refreni-kot-skladbe-beatlov-253423.html</w:t>
        </w:r>
      </w:hyperlink>
    </w:p>
    <w:p w:rsidR="00B06D60" w:rsidRDefault="00B06D60"/>
    <w:p w:rsidR="00B06D60" w:rsidRDefault="00B06D60">
      <w:pPr>
        <w:rPr>
          <w:noProof/>
          <w:lang w:eastAsia="sl-SI"/>
        </w:rPr>
      </w:pPr>
      <w:r>
        <w:rPr>
          <w:noProof/>
          <w:lang w:eastAsia="sl-SI"/>
        </w:rPr>
        <w:drawing>
          <wp:anchor distT="0" distB="0" distL="0" distR="0" simplePos="0" relativeHeight="487603200" behindDoc="1" locked="0" layoutInCell="1" allowOverlap="1">
            <wp:simplePos x="0" y="0"/>
            <wp:positionH relativeFrom="page">
              <wp:posOffset>3970655</wp:posOffset>
            </wp:positionH>
            <wp:positionV relativeFrom="paragraph">
              <wp:posOffset>-635</wp:posOffset>
            </wp:positionV>
            <wp:extent cx="2612390" cy="1741170"/>
            <wp:effectExtent l="19050" t="0" r="0" b="0"/>
            <wp:wrapNone/>
            <wp:docPr id="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5" cstate="print"/>
                    <a:stretch>
                      <a:fillRect/>
                    </a:stretch>
                  </pic:blipFill>
                  <pic:spPr>
                    <a:xfrm>
                      <a:off x="0" y="0"/>
                      <a:ext cx="2612390" cy="1741170"/>
                    </a:xfrm>
                    <a:prstGeom prst="rect">
                      <a:avLst/>
                    </a:prstGeom>
                  </pic:spPr>
                </pic:pic>
              </a:graphicData>
            </a:graphic>
          </wp:anchor>
        </w:drawing>
      </w:r>
    </w:p>
    <w:p w:rsidR="00B06D60" w:rsidRDefault="00B06D60">
      <w:pPr>
        <w:rPr>
          <w:noProof/>
          <w:lang w:eastAsia="sl-SI"/>
        </w:rPr>
      </w:pPr>
    </w:p>
    <w:p w:rsidR="00B06D60" w:rsidRDefault="00B06D60"/>
    <w:p w:rsidR="00B06D60" w:rsidRDefault="00B06D60"/>
    <w:p w:rsidR="00B06D60" w:rsidRDefault="00B06D60"/>
    <w:p w:rsidR="00B06D60" w:rsidRDefault="00B06D60"/>
    <w:p w:rsidR="00002FC3" w:rsidRDefault="00002FC3"/>
    <w:p w:rsidR="00B06D60" w:rsidRDefault="00B06D60"/>
    <w:p w:rsidR="00B06D60" w:rsidRDefault="00B06D60"/>
    <w:p w:rsidR="00B06D60" w:rsidRDefault="00B06D60"/>
    <w:p w:rsidR="00B06D60" w:rsidRDefault="00B06D60"/>
    <w:p w:rsidR="00B06D60" w:rsidRDefault="00B06D60"/>
    <w:p w:rsidR="00B06D60" w:rsidRDefault="00B06D60"/>
    <w:p w:rsidR="00B06D60" w:rsidRDefault="00B06D60"/>
    <w:p w:rsidR="00D219C8" w:rsidRDefault="00D219C8" w:rsidP="00B06D60">
      <w:pPr>
        <w:pStyle w:val="Telobesedila"/>
        <w:spacing w:before="33"/>
        <w:ind w:left="140"/>
      </w:pPr>
    </w:p>
    <w:p w:rsidR="00D219C8" w:rsidRDefault="00D219C8" w:rsidP="00B06D60">
      <w:pPr>
        <w:pStyle w:val="Telobesedila"/>
        <w:spacing w:before="33"/>
        <w:ind w:left="140"/>
      </w:pPr>
    </w:p>
    <w:p w:rsidR="00D219C8" w:rsidRDefault="00D219C8" w:rsidP="00B06D60">
      <w:pPr>
        <w:pStyle w:val="Telobesedila"/>
        <w:spacing w:before="33"/>
        <w:ind w:left="140"/>
      </w:pPr>
    </w:p>
    <w:p w:rsidR="00D219C8" w:rsidRDefault="00D219C8" w:rsidP="00B06D60">
      <w:pPr>
        <w:pStyle w:val="Telobesedila"/>
        <w:spacing w:before="33"/>
        <w:ind w:left="140"/>
      </w:pPr>
    </w:p>
    <w:p w:rsidR="00D219C8" w:rsidRDefault="00D219C8" w:rsidP="00B06D60">
      <w:pPr>
        <w:pStyle w:val="Telobesedila"/>
        <w:spacing w:before="33"/>
        <w:ind w:left="140"/>
      </w:pPr>
    </w:p>
    <w:p w:rsidR="00D219C8" w:rsidRDefault="00D219C8" w:rsidP="00B06D60">
      <w:pPr>
        <w:pStyle w:val="Telobesedila"/>
        <w:spacing w:before="33"/>
        <w:ind w:left="140"/>
      </w:pPr>
    </w:p>
    <w:p w:rsidR="00B06D60" w:rsidRDefault="00B06D60" w:rsidP="00B06D60">
      <w:pPr>
        <w:pStyle w:val="Telobesedila"/>
        <w:spacing w:before="33"/>
        <w:ind w:left="140"/>
      </w:pPr>
      <w:r>
        <w:t>Naša virtualna ekskurzija se je zaključila. Od tod nas vodi pot v Podzemelj. Pojdi na povezavo in ugotovi koliko km je od CŠOD Breženka v Fiesi do šole</w:t>
      </w:r>
    </w:p>
    <w:p w:rsidR="00B06D60" w:rsidRDefault="00B06D60" w:rsidP="00B06D60">
      <w:pPr>
        <w:pStyle w:val="Telobesedila"/>
        <w:tabs>
          <w:tab w:val="left" w:pos="4658"/>
          <w:tab w:val="left" w:pos="5277"/>
          <w:tab w:val="left" w:pos="12098"/>
        </w:tabs>
        <w:spacing w:before="135" w:line="360" w:lineRule="auto"/>
        <w:ind w:left="140" w:right="133"/>
      </w:pPr>
      <w:r>
        <w:t>:</w:t>
      </w:r>
      <w:r>
        <w:rPr>
          <w:u w:val="single"/>
        </w:rPr>
        <w:t xml:space="preserve"> </w:t>
      </w:r>
      <w:r>
        <w:rPr>
          <w:u w:val="single"/>
        </w:rPr>
        <w:tab/>
      </w:r>
      <w:r>
        <w:rPr>
          <w:u w:val="single"/>
        </w:rPr>
        <w:tab/>
      </w:r>
      <w:r>
        <w:t>km.</w:t>
      </w:r>
      <w:r>
        <w:rPr>
          <w:spacing w:val="-11"/>
        </w:rPr>
        <w:t xml:space="preserve"> </w:t>
      </w:r>
      <w:r>
        <w:t>Koliko</w:t>
      </w:r>
      <w:r>
        <w:rPr>
          <w:spacing w:val="-9"/>
        </w:rPr>
        <w:t xml:space="preserve"> </w:t>
      </w:r>
      <w:r>
        <w:t>časa</w:t>
      </w:r>
      <w:r>
        <w:rPr>
          <w:spacing w:val="-10"/>
        </w:rPr>
        <w:t xml:space="preserve"> </w:t>
      </w:r>
      <w:r>
        <w:t>bi</w:t>
      </w:r>
      <w:r>
        <w:rPr>
          <w:spacing w:val="-11"/>
        </w:rPr>
        <w:t xml:space="preserve"> </w:t>
      </w:r>
      <w:r>
        <w:t>potreboval/a</w:t>
      </w:r>
      <w:r>
        <w:rPr>
          <w:spacing w:val="-10"/>
        </w:rPr>
        <w:t xml:space="preserve"> </w:t>
      </w:r>
      <w:r>
        <w:t>z</w:t>
      </w:r>
      <w:r>
        <w:rPr>
          <w:spacing w:val="-11"/>
        </w:rPr>
        <w:t xml:space="preserve"> </w:t>
      </w:r>
      <w:r>
        <w:t>avtom:</w:t>
      </w:r>
      <w:r>
        <w:rPr>
          <w:u w:val="single"/>
        </w:rPr>
        <w:t xml:space="preserve"> </w:t>
      </w:r>
      <w:r>
        <w:rPr>
          <w:u w:val="single"/>
        </w:rPr>
        <w:tab/>
      </w:r>
      <w:r>
        <w:t>. Avtobus javnega potniškega prometa za to</w:t>
      </w:r>
      <w:r>
        <w:rPr>
          <w:spacing w:val="-1"/>
        </w:rPr>
        <w:t xml:space="preserve"> </w:t>
      </w:r>
      <w:r>
        <w:t>pot porabi</w:t>
      </w:r>
      <w:r>
        <w:rPr>
          <w:u w:val="single"/>
        </w:rPr>
        <w:t xml:space="preserve"> </w:t>
      </w:r>
      <w:r>
        <w:rPr>
          <w:u w:val="single"/>
        </w:rPr>
        <w:tab/>
      </w:r>
      <w:r>
        <w:t>ur.</w:t>
      </w:r>
    </w:p>
    <w:p w:rsidR="00B06D60" w:rsidRDefault="00B06D60" w:rsidP="00B06D60">
      <w:pPr>
        <w:pStyle w:val="Telobesedila"/>
        <w:spacing w:before="10"/>
      </w:pPr>
    </w:p>
    <w:p w:rsidR="00B06D60" w:rsidRDefault="00B06D60" w:rsidP="00B06D60">
      <w:pPr>
        <w:pStyle w:val="Telobesedila"/>
        <w:spacing w:before="57" w:line="360" w:lineRule="auto"/>
        <w:ind w:left="293" w:right="10372"/>
      </w:pPr>
      <w:r>
        <w:rPr>
          <w:color w:val="0000FF"/>
          <w:u w:val="single" w:color="0000FF"/>
        </w:rPr>
        <w:t>https://www.g</w:t>
      </w:r>
      <w:r>
        <w:t>Na zemljevidu Slovenije vriši našo pot in označi vse kraje, ki si jih danes spoznal/a.</w:t>
      </w:r>
    </w:p>
    <w:p w:rsidR="00B06D60" w:rsidRDefault="00B06D60" w:rsidP="00B06D60">
      <w:pPr>
        <w:sectPr w:rsidR="00B06D60">
          <w:pgSz w:w="16840" w:h="11910" w:orient="landscape"/>
          <w:pgMar w:top="680" w:right="580" w:bottom="1200" w:left="580" w:header="0" w:footer="1000" w:gutter="0"/>
          <w:cols w:space="708"/>
        </w:sectPr>
      </w:pPr>
      <w:r>
        <w:rPr>
          <w:color w:val="0000FF"/>
          <w:u w:val="single" w:color="0000FF"/>
        </w:rPr>
        <w:t>oogle.com/maps/place/Fiesa/@46.0642426,13.5097759,8z/data=!4m5!3m4!1s0x477b7acf40c6d0ff:0xa2877ff66fbe6b9d!8m2!3d45.5259895!4d13</w:t>
      </w:r>
    </w:p>
    <w:p w:rsidR="00002FC3" w:rsidRDefault="004D39AC">
      <w:pPr>
        <w:pStyle w:val="Telobesedila"/>
        <w:spacing w:before="9"/>
        <w:rPr>
          <w:sz w:val="18"/>
        </w:rPr>
      </w:pPr>
      <w:r w:rsidRPr="004D39AC">
        <w:lastRenderedPageBreak/>
        <w:pict>
          <v:group id="_x0000_s1052" style="position:absolute;margin-left:36.75pt;margin-top:-29.8pt;width:766.1pt;height:357pt;z-index:-15711232;mso-position-horizontal-relative:page" coordorigin="710,-48" coordsize="15322,7140">
            <v:shape id="_x0000_s1053" type="#_x0000_t75" style="position:absolute;left:3108;top:-48;width:11161;height:7140">
              <v:imagedata r:id="rId46" o:title=""/>
            </v:shape>
            <v:rect id="_x0000_s1054" style="position:absolute;left:3216;top:805;width:72;height:72" filled="f" strokecolor="#41709c" strokeweight="1pt"/>
            <v:rect id="_x0000_s1055" style="position:absolute;left:720;top:-24;width:5100;height:1404" stroked="f"/>
            <v:rect id="_x0000_s1056" style="position:absolute;left:720;top:-24;width:5100;height:1404" filled="f" strokecolor="white" strokeweight="1pt"/>
            <v:rect id="_x0000_s1057" style="position:absolute;left:844;top:864;width:4852;height:15" fillcolor="#dee1e6" stroked="f"/>
            <v:rect id="_x0000_s1058" style="position:absolute;left:11148;top:4200;width:4884;height:2844" stroked="f"/>
            <w10:wrap anchorx="page"/>
          </v:group>
        </w:pict>
      </w: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r>
        <w:t xml:space="preserve">                                                                                                                                                                               LEGENDA:</w:t>
      </w: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p>
    <w:p w:rsidR="00D219C8" w:rsidRDefault="00D219C8" w:rsidP="00D219C8">
      <w:pPr>
        <w:pStyle w:val="Telobesedila"/>
        <w:spacing w:before="86"/>
        <w:ind w:left="291"/>
      </w:pPr>
      <w:r>
        <w:t xml:space="preserve">Vožnja domov naj mine v prijetnem vzdušju : </w:t>
      </w:r>
      <w:hyperlink r:id="rId47">
        <w:r>
          <w:rPr>
            <w:color w:val="0000FF"/>
            <w:u w:val="single" w:color="0000FF"/>
          </w:rPr>
          <w:t>https://www.youtube.com/watch?v=tyEOOXzF5ME&amp;list=PLWmkikOZCtkzCe0EzBXIm4FBcY-HcPKpp&amp;index=3&amp;t=0s</w:t>
        </w:r>
      </w:hyperlink>
    </w:p>
    <w:p w:rsidR="00D219C8" w:rsidRDefault="00D219C8" w:rsidP="00D219C8">
      <w:pPr>
        <w:spacing w:before="135"/>
        <w:ind w:left="2264"/>
        <w:rPr>
          <w:b/>
        </w:rPr>
      </w:pPr>
      <w:r>
        <w:rPr>
          <w:b/>
          <w:color w:val="C00000"/>
        </w:rPr>
        <w:t xml:space="preserve">Zadnja naloga. Do naslednje ekskurzije se nauči </w:t>
      </w:r>
      <w:hyperlink r:id="rId48">
        <w:r>
          <w:rPr>
            <w:color w:val="0000FF"/>
            <w:u w:val="single" w:color="0000FF"/>
          </w:rPr>
          <w:t>https://www.youtube.com/watch?v=wML-SalwUEQ</w:t>
        </w:r>
      </w:hyperlink>
      <w:r>
        <w:rPr>
          <w:color w:val="0000FF"/>
        </w:rPr>
        <w:t xml:space="preserve"> </w:t>
      </w:r>
      <w:r>
        <w:rPr>
          <w:b/>
          <w:color w:val="FF0000"/>
        </w:rPr>
        <w:t>!!!!!</w:t>
      </w:r>
    </w:p>
    <w:p w:rsidR="00002FC3" w:rsidRDefault="00002FC3">
      <w:pPr>
        <w:jc w:val="center"/>
        <w:rPr>
          <w:sz w:val="16"/>
        </w:rPr>
        <w:sectPr w:rsidR="00002FC3">
          <w:pgSz w:w="16840" w:h="11910" w:orient="landscape"/>
          <w:pgMar w:top="1000" w:right="580" w:bottom="1200" w:left="580" w:header="0" w:footer="1000" w:gutter="0"/>
          <w:cols w:space="708"/>
        </w:sect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p w:rsidR="00002FC3" w:rsidRDefault="00002FC3">
      <w:pPr>
        <w:pStyle w:val="Telobesedila"/>
        <w:rPr>
          <w:sz w:val="20"/>
        </w:rPr>
      </w:pPr>
    </w:p>
    <w:sectPr w:rsidR="00002FC3" w:rsidSect="00002FC3">
      <w:pgSz w:w="16840" w:h="11910" w:orient="landscape"/>
      <w:pgMar w:top="680" w:right="580" w:bottom="1200" w:left="580" w:header="0" w:footer="100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5E5" w:rsidRDefault="000B75E5" w:rsidP="00002FC3">
      <w:r>
        <w:separator/>
      </w:r>
    </w:p>
  </w:endnote>
  <w:endnote w:type="continuationSeparator" w:id="0">
    <w:p w:rsidR="000B75E5" w:rsidRDefault="000B75E5" w:rsidP="00002FC3">
      <w:r>
        <w:continuationSeparator/>
      </w:r>
    </w:p>
  </w:endnote>
</w:endnotes>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C3" w:rsidRDefault="004D39AC">
    <w:pPr>
      <w:pStyle w:val="Telobesedila"/>
      <w:spacing w:line="14" w:lineRule="auto"/>
      <w:rPr>
        <w:sz w:val="20"/>
      </w:rPr>
    </w:pPr>
    <w:r w:rsidRPr="004D39AC">
      <w:pict>
        <v:shapetype id="_x0000_t202" coordsize="21600,21600" o:spt="202" path="m,l,21600r21600,l21600,xe">
          <v:stroke joinstyle="miter"/>
          <v:path gradientshapeok="t" o:connecttype="rect"/>
        </v:shapetype>
        <v:shape id="_x0000_s2049" type="#_x0000_t202" style="position:absolute;margin-left:33pt;margin-top:534.3pt;width:17.3pt;height:13.05pt;z-index:-251658752;mso-position-horizontal-relative:page;mso-position-vertical-relative:page" filled="f" stroked="f">
          <v:textbox inset="0,0,0,0">
            <w:txbxContent>
              <w:p w:rsidR="00002FC3" w:rsidRDefault="004D39AC">
                <w:pPr>
                  <w:pStyle w:val="Telobesedila"/>
                  <w:spacing w:line="245" w:lineRule="exact"/>
                  <w:ind w:left="60"/>
                </w:pPr>
                <w:r>
                  <w:fldChar w:fldCharType="begin"/>
                </w:r>
                <w:r w:rsidR="00F23DA9">
                  <w:instrText xml:space="preserve"> PAGE </w:instrText>
                </w:r>
                <w:r>
                  <w:fldChar w:fldCharType="separate"/>
                </w:r>
                <w:r w:rsidR="0023220E">
                  <w:rPr>
                    <w:noProof/>
                  </w:rPr>
                  <w:t>11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5E5" w:rsidRDefault="000B75E5" w:rsidP="00002FC3">
      <w:r>
        <w:separator/>
      </w:r>
    </w:p>
  </w:footnote>
  <w:footnote w:type="continuationSeparator" w:id="0">
    <w:p w:rsidR="000B75E5" w:rsidRDefault="000B75E5" w:rsidP="00002F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94D27"/>
    <w:multiLevelType w:val="hybridMultilevel"/>
    <w:tmpl w:val="E4AC4A98"/>
    <w:lvl w:ilvl="0" w:tplc="04EE9978">
      <w:start w:val="1"/>
      <w:numFmt w:val="decimal"/>
      <w:lvlText w:val="%1."/>
      <w:lvlJc w:val="left"/>
      <w:pPr>
        <w:ind w:left="358" w:hanging="219"/>
        <w:jc w:val="left"/>
      </w:pPr>
      <w:rPr>
        <w:rFonts w:ascii="Carlito" w:eastAsia="Carlito" w:hAnsi="Carlito" w:cs="Carlito" w:hint="default"/>
        <w:w w:val="100"/>
        <w:sz w:val="22"/>
        <w:szCs w:val="22"/>
        <w:lang w:val="sl-SI" w:eastAsia="en-US" w:bidi="ar-SA"/>
      </w:rPr>
    </w:lvl>
    <w:lvl w:ilvl="1" w:tplc="F65A7B34">
      <w:numFmt w:val="bullet"/>
      <w:lvlText w:val="•"/>
      <w:lvlJc w:val="left"/>
      <w:pPr>
        <w:ind w:left="1891" w:hanging="219"/>
      </w:pPr>
      <w:rPr>
        <w:rFonts w:hint="default"/>
        <w:lang w:val="sl-SI" w:eastAsia="en-US" w:bidi="ar-SA"/>
      </w:rPr>
    </w:lvl>
    <w:lvl w:ilvl="2" w:tplc="FBC0929E">
      <w:numFmt w:val="bullet"/>
      <w:lvlText w:val="•"/>
      <w:lvlJc w:val="left"/>
      <w:pPr>
        <w:ind w:left="3423" w:hanging="219"/>
      </w:pPr>
      <w:rPr>
        <w:rFonts w:hint="default"/>
        <w:lang w:val="sl-SI" w:eastAsia="en-US" w:bidi="ar-SA"/>
      </w:rPr>
    </w:lvl>
    <w:lvl w:ilvl="3" w:tplc="51626B62">
      <w:numFmt w:val="bullet"/>
      <w:lvlText w:val="•"/>
      <w:lvlJc w:val="left"/>
      <w:pPr>
        <w:ind w:left="4955" w:hanging="219"/>
      </w:pPr>
      <w:rPr>
        <w:rFonts w:hint="default"/>
        <w:lang w:val="sl-SI" w:eastAsia="en-US" w:bidi="ar-SA"/>
      </w:rPr>
    </w:lvl>
    <w:lvl w:ilvl="4" w:tplc="FAFAD320">
      <w:numFmt w:val="bullet"/>
      <w:lvlText w:val="•"/>
      <w:lvlJc w:val="left"/>
      <w:pPr>
        <w:ind w:left="6487" w:hanging="219"/>
      </w:pPr>
      <w:rPr>
        <w:rFonts w:hint="default"/>
        <w:lang w:val="sl-SI" w:eastAsia="en-US" w:bidi="ar-SA"/>
      </w:rPr>
    </w:lvl>
    <w:lvl w:ilvl="5" w:tplc="1A347F14">
      <w:numFmt w:val="bullet"/>
      <w:lvlText w:val="•"/>
      <w:lvlJc w:val="left"/>
      <w:pPr>
        <w:ind w:left="8019" w:hanging="219"/>
      </w:pPr>
      <w:rPr>
        <w:rFonts w:hint="default"/>
        <w:lang w:val="sl-SI" w:eastAsia="en-US" w:bidi="ar-SA"/>
      </w:rPr>
    </w:lvl>
    <w:lvl w:ilvl="6" w:tplc="B8F29AEE">
      <w:numFmt w:val="bullet"/>
      <w:lvlText w:val="•"/>
      <w:lvlJc w:val="left"/>
      <w:pPr>
        <w:ind w:left="9551" w:hanging="219"/>
      </w:pPr>
      <w:rPr>
        <w:rFonts w:hint="default"/>
        <w:lang w:val="sl-SI" w:eastAsia="en-US" w:bidi="ar-SA"/>
      </w:rPr>
    </w:lvl>
    <w:lvl w:ilvl="7" w:tplc="1CDC8838">
      <w:numFmt w:val="bullet"/>
      <w:lvlText w:val="•"/>
      <w:lvlJc w:val="left"/>
      <w:pPr>
        <w:ind w:left="11082" w:hanging="219"/>
      </w:pPr>
      <w:rPr>
        <w:rFonts w:hint="default"/>
        <w:lang w:val="sl-SI" w:eastAsia="en-US" w:bidi="ar-SA"/>
      </w:rPr>
    </w:lvl>
    <w:lvl w:ilvl="8" w:tplc="4448D682">
      <w:numFmt w:val="bullet"/>
      <w:lvlText w:val="•"/>
      <w:lvlJc w:val="left"/>
      <w:pPr>
        <w:ind w:left="12614" w:hanging="219"/>
      </w:pPr>
      <w:rPr>
        <w:rFonts w:hint="default"/>
        <w:lang w:val="sl-S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lTrailSpace/>
    <w:shapeLayoutLikeWW8/>
  </w:compat>
  <w:rsids>
    <w:rsidRoot w:val="00002FC3"/>
    <w:rsid w:val="00002FC3"/>
    <w:rsid w:val="000B75E5"/>
    <w:rsid w:val="0023220E"/>
    <w:rsid w:val="004D39AC"/>
    <w:rsid w:val="00B06D60"/>
    <w:rsid w:val="00D219C8"/>
    <w:rsid w:val="00F23DA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002FC3"/>
    <w:rPr>
      <w:rFonts w:ascii="Carlito" w:eastAsia="Carlito" w:hAnsi="Carlito" w:cs="Carlito"/>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rsid w:val="00002FC3"/>
    <w:tblPr>
      <w:tblInd w:w="0" w:type="dxa"/>
      <w:tblCellMar>
        <w:top w:w="0" w:type="dxa"/>
        <w:left w:w="0" w:type="dxa"/>
        <w:bottom w:w="0" w:type="dxa"/>
        <w:right w:w="0" w:type="dxa"/>
      </w:tblCellMar>
    </w:tblPr>
  </w:style>
  <w:style w:type="paragraph" w:styleId="Telobesedila">
    <w:name w:val="Body Text"/>
    <w:basedOn w:val="Navaden"/>
    <w:uiPriority w:val="1"/>
    <w:qFormat/>
    <w:rsid w:val="00002FC3"/>
  </w:style>
  <w:style w:type="paragraph" w:customStyle="1" w:styleId="Heading1">
    <w:name w:val="Heading 1"/>
    <w:basedOn w:val="Navaden"/>
    <w:uiPriority w:val="1"/>
    <w:qFormat/>
    <w:rsid w:val="00002FC3"/>
    <w:pPr>
      <w:outlineLvl w:val="1"/>
    </w:pPr>
    <w:rPr>
      <w:b/>
      <w:bCs/>
      <w:sz w:val="24"/>
      <w:szCs w:val="24"/>
    </w:rPr>
  </w:style>
  <w:style w:type="paragraph" w:customStyle="1" w:styleId="Heading2">
    <w:name w:val="Heading 2"/>
    <w:basedOn w:val="Navaden"/>
    <w:uiPriority w:val="1"/>
    <w:qFormat/>
    <w:rsid w:val="00002FC3"/>
    <w:pPr>
      <w:spacing w:before="44"/>
      <w:ind w:left="140"/>
      <w:outlineLvl w:val="2"/>
    </w:pPr>
    <w:rPr>
      <w:b/>
      <w:bCs/>
    </w:rPr>
  </w:style>
  <w:style w:type="paragraph" w:styleId="Naslov">
    <w:name w:val="Title"/>
    <w:basedOn w:val="Navaden"/>
    <w:uiPriority w:val="1"/>
    <w:qFormat/>
    <w:rsid w:val="00002FC3"/>
    <w:pPr>
      <w:spacing w:before="54"/>
      <w:ind w:right="627"/>
      <w:jc w:val="center"/>
    </w:pPr>
    <w:rPr>
      <w:rFonts w:ascii="Arial" w:eastAsia="Arial" w:hAnsi="Arial" w:cs="Arial"/>
      <w:sz w:val="52"/>
      <w:szCs w:val="52"/>
    </w:rPr>
  </w:style>
  <w:style w:type="paragraph" w:styleId="Odstavekseznama">
    <w:name w:val="List Paragraph"/>
    <w:basedOn w:val="Navaden"/>
    <w:uiPriority w:val="1"/>
    <w:qFormat/>
    <w:rsid w:val="00002FC3"/>
    <w:pPr>
      <w:ind w:left="358" w:hanging="219"/>
    </w:pPr>
  </w:style>
  <w:style w:type="paragraph" w:customStyle="1" w:styleId="TableParagraph">
    <w:name w:val="Table Paragraph"/>
    <w:basedOn w:val="Navaden"/>
    <w:uiPriority w:val="1"/>
    <w:qFormat/>
    <w:rsid w:val="00002FC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l.wikipedia.org/wiki/Bene%C4%8Danka%2C_Piran" TargetMode="External"/><Relationship Id="rId39" Type="http://schemas.openxmlformats.org/officeDocument/2006/relationships/hyperlink" Target="http://sl.wikipedia.org/wiki/Postojnska_jama" TargetMode="External"/><Relationship Id="rId3" Type="http://schemas.openxmlformats.org/officeDocument/2006/relationships/styles" Target="styles.xml"/><Relationship Id="rId21" Type="http://schemas.openxmlformats.org/officeDocument/2006/relationships/hyperlink" Target="https://www.youtube.com/watch?v=f2UIA6FOuWw" TargetMode="External"/><Relationship Id="rId34" Type="http://schemas.openxmlformats.org/officeDocument/2006/relationships/hyperlink" Target="https://www.youtube.com/watch?v=0sUQDpR7GU8" TargetMode="External"/><Relationship Id="rId42" Type="http://schemas.openxmlformats.org/officeDocument/2006/relationships/hyperlink" Target="http://www.postojnska-jama.eu/" TargetMode="External"/><Relationship Id="rId47" Type="http://schemas.openxmlformats.org/officeDocument/2006/relationships/hyperlink" Target="https://www.youtube.com/watch?v=tyEOOXzF5ME&amp;list=PLWmkikOZCtkzCe0EzBXIm4FBcY-HcPKpp&amp;index=3&amp;t=0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s70xh8BWhJs" TargetMode="External"/><Relationship Id="rId25" Type="http://schemas.openxmlformats.org/officeDocument/2006/relationships/hyperlink" Target="http://sl.wikipedia.org/wiki/Tartinijev_trg" TargetMode="External"/><Relationship Id="rId33" Type="http://schemas.openxmlformats.org/officeDocument/2006/relationships/hyperlink" Target="https://www.youtube.com/watch?v=qZ0FD7lJL6o" TargetMode="External"/><Relationship Id="rId38" Type="http://schemas.openxmlformats.org/officeDocument/2006/relationships/hyperlink" Target="http://www.burger.si/Postojna/uvod.html" TargetMode="Externa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pdpMd0sXjAc" TargetMode="External"/><Relationship Id="rId29" Type="http://schemas.openxmlformats.org/officeDocument/2006/relationships/hyperlink" Target="https://www.youtube.com/watch?v=9R0mFTas2p8" TargetMode="External"/><Relationship Id="rId41" Type="http://schemas.openxmlformats.org/officeDocument/2006/relationships/hyperlink" Target="https://www.postojnska-jama.eu/sl/medijsko-sredisce/novice/rekordno-leto-v-postojnski-ja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ww.burger.si/Hrastovlje/HrastovljeVirtualno.html" TargetMode="External"/><Relationship Id="rId37" Type="http://schemas.openxmlformats.org/officeDocument/2006/relationships/image" Target="media/image15.jpeg"/><Relationship Id="rId40" Type="http://schemas.openxmlformats.org/officeDocument/2006/relationships/hyperlink" Target="https://www.burger.si/Jame/PostojnskaJama/2012/index.html"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yperlink" Target="https://www.burger.si/Piran/Piran_2.htm"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hribi.net/spletna_kamera/fiesa/3400" TargetMode="External"/><Relationship Id="rId31" Type="http://schemas.openxmlformats.org/officeDocument/2006/relationships/image" Target="media/image13.jpeg"/><Relationship Id="rId44" Type="http://schemas.openxmlformats.org/officeDocument/2006/relationships/hyperlink" Target="http://www.delo.si/novice/slovenija/genom-cloveske-ribice-daljsi-kot-vojna-in-mir-z-vec-refreni-kot-skladbe-beatlov-25342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l.wikipedia.org/wiki/Cerkev_svetega_Jurija%2C_Piran" TargetMode="External"/><Relationship Id="rId30" Type="http://schemas.openxmlformats.org/officeDocument/2006/relationships/hyperlink" Target="https://www.luka-kp.si/slo/statistika-pretovora" TargetMode="External"/><Relationship Id="rId35" Type="http://schemas.openxmlformats.org/officeDocument/2006/relationships/hyperlink" Target="https://www.rtvslo.si/tureavanture/podobe-slovenije/predjama-v-skalo-vtkana-legenda/201271" TargetMode="External"/><Relationship Id="rId43" Type="http://schemas.openxmlformats.org/officeDocument/2006/relationships/hyperlink" Target="https://www.youtube.com/watch?v=0KX0a62RLew" TargetMode="External"/><Relationship Id="rId48" Type="http://schemas.openxmlformats.org/officeDocument/2006/relationships/hyperlink" Target="https://www.youtube.com/watch?v=wML-SalwUEQ"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52D6B-45F1-4F27-8893-B0C8FE7C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2052</Words>
  <Characters>11698</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uporabnik</cp:lastModifiedBy>
  <cp:revision>2</cp:revision>
  <dcterms:created xsi:type="dcterms:W3CDTF">2020-05-14T10:03:00Z</dcterms:created>
  <dcterms:modified xsi:type="dcterms:W3CDTF">2020-05-14T10:03:00Z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Microsoft® Word 2016</vt:lpwstr>
  </property>
  <property fmtid="{D5CDD505-2E9C-101B-9397-08002B2CF9AE}" pid="4" name="LastSaved">
    <vt:filetime>2020-05-14T00:00:00Z</vt:filetime>
  </property>
</Properties>
</file>